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7BF2F">
      <w:pPr>
        <w:keepNext w:val="0"/>
        <w:keepLines w:val="0"/>
        <w:widowControl w:val="0"/>
        <w:suppressLineNumbers w:val="0"/>
        <w:spacing w:before="0" w:beforeAutospacing="0" w:after="0" w:afterAutospacing="0" w:line="540" w:lineRule="exact"/>
        <w:ind w:left="0" w:right="0"/>
        <w:jc w:val="both"/>
        <w:rPr>
          <w:rFonts w:hint="default" w:ascii="Times New Roman" w:hAnsi="Times New Roman" w:eastAsia="CESI黑体-GB2312" w:cs="Times New Roman"/>
          <w:color w:val="000000"/>
          <w:kern w:val="0"/>
          <w:sz w:val="32"/>
          <w:szCs w:val="32"/>
        </w:rPr>
      </w:pPr>
      <w:r>
        <w:rPr>
          <w:rFonts w:hint="eastAsia" w:ascii="CESI黑体-GB2312" w:hAnsi="CESI黑体-GB2312" w:eastAsia="CESI黑体-GB2312" w:cs="CESI黑体-GB2312"/>
          <w:color w:val="000000"/>
          <w:kern w:val="0"/>
          <w:sz w:val="32"/>
          <w:szCs w:val="32"/>
          <w:lang w:val="en-US" w:eastAsia="zh-CN" w:bidi="ar"/>
        </w:rPr>
        <w:t>附件</w:t>
      </w:r>
      <w:r>
        <w:rPr>
          <w:rFonts w:hint="default" w:ascii="黑体" w:hAnsi="宋体" w:eastAsia="黑体" w:cs="黑体"/>
          <w:color w:val="000000"/>
          <w:kern w:val="0"/>
          <w:sz w:val="32"/>
          <w:szCs w:val="32"/>
          <w:lang w:val="en-US" w:eastAsia="zh-CN" w:bidi="ar"/>
        </w:rPr>
        <w:t>2</w:t>
      </w:r>
    </w:p>
    <w:p w14:paraId="40B39EDE">
      <w:pPr>
        <w:keepNext w:val="0"/>
        <w:keepLines w:val="0"/>
        <w:widowControl w:val="0"/>
        <w:suppressLineNumbers w:val="0"/>
        <w:autoSpaceDE w:val="0"/>
        <w:autoSpaceDN/>
        <w:spacing w:before="591" w:beforeLines="100" w:beforeAutospacing="0" w:after="0" w:afterAutospacing="0" w:line="600" w:lineRule="exact"/>
        <w:ind w:left="0" w:right="0"/>
        <w:jc w:val="center"/>
        <w:rPr>
          <w:rFonts w:hint="default" w:ascii="Times New Roman" w:hAnsi="Times New Roman" w:eastAsia="方正小标宋_GBK" w:cs="Times New Roman"/>
          <w:color w:val="000000"/>
          <w:kern w:val="2"/>
          <w:sz w:val="44"/>
          <w:szCs w:val="44"/>
        </w:rPr>
      </w:pPr>
      <w:r>
        <w:rPr>
          <w:rFonts w:hint="eastAsia" w:ascii="方正小标宋_GBK" w:hAnsi="方正小标宋_GBK" w:eastAsia="方正小标宋_GBK" w:cs="方正小标宋_GBK"/>
          <w:color w:val="000000"/>
          <w:kern w:val="2"/>
          <w:sz w:val="44"/>
          <w:szCs w:val="44"/>
          <w:lang w:val="en-US" w:eastAsia="zh-CN" w:bidi="ar"/>
        </w:rPr>
        <w:t>项目申报资料真实性承诺书</w:t>
      </w:r>
    </w:p>
    <w:p w14:paraId="131B50F8">
      <w:pPr>
        <w:keepNext w:val="0"/>
        <w:keepLines w:val="0"/>
        <w:widowControl w:val="0"/>
        <w:suppressLineNumbers w:val="0"/>
        <w:autoSpaceDE w:val="0"/>
        <w:autoSpaceDN/>
        <w:spacing w:before="0" w:beforeAutospacing="0" w:after="0" w:afterAutospacing="0" w:line="560" w:lineRule="exact"/>
        <w:ind w:left="0" w:right="0"/>
        <w:jc w:val="both"/>
        <w:rPr>
          <w:rFonts w:hint="default" w:ascii="Times New Roman" w:hAnsi="Times New Roman" w:eastAsia="仿宋_GB2312" w:cs="Times New Roman"/>
          <w:color w:val="000000"/>
          <w:kern w:val="2"/>
          <w:sz w:val="18"/>
          <w:szCs w:val="18"/>
        </w:rPr>
      </w:pPr>
      <w:r>
        <w:rPr>
          <w:rFonts w:hint="default" w:ascii="Times New Roman" w:hAnsi="Times New Roman" w:eastAsia="仿宋_GB2312" w:cs="Times New Roman"/>
          <w:color w:val="000000"/>
          <w:kern w:val="2"/>
          <w:sz w:val="18"/>
          <w:szCs w:val="18"/>
          <w:lang w:val="en-US" w:eastAsia="zh-CN" w:bidi="ar"/>
        </w:rPr>
        <w:t xml:space="preserve"> </w:t>
      </w:r>
    </w:p>
    <w:p w14:paraId="48AAF445">
      <w:pPr>
        <w:keepNext w:val="0"/>
        <w:keepLines w:val="0"/>
        <w:widowControl w:val="0"/>
        <w:suppressLineNumbers w:val="0"/>
        <w:autoSpaceDE w:val="0"/>
        <w:autoSpaceDN/>
        <w:spacing w:before="0" w:beforeAutospacing="0" w:after="0" w:afterAutospacing="0" w:line="560" w:lineRule="exact"/>
        <w:ind w:left="0" w:right="0"/>
        <w:jc w:val="both"/>
        <w:rPr>
          <w:rFonts w:hint="default" w:ascii="Times New Roman" w:hAnsi="Times New Roman" w:eastAsia="仿宋_GB2312" w:cs="Times New Roman"/>
          <w:color w:val="000000"/>
          <w:kern w:val="2"/>
          <w:sz w:val="32"/>
          <w:szCs w:val="32"/>
        </w:rPr>
      </w:pPr>
      <w:r>
        <w:rPr>
          <w:rFonts w:hint="default" w:ascii="仿宋_GB2312" w:hAnsi="Times New Roman" w:eastAsia="仿宋_GB2312" w:cs="仿宋_GB2312"/>
          <w:color w:val="000000"/>
          <w:kern w:val="2"/>
          <w:sz w:val="32"/>
          <w:szCs w:val="32"/>
          <w:lang w:val="en-US" w:eastAsia="zh-CN" w:bidi="ar"/>
        </w:rPr>
        <w:t>陕西省工业和信息化厅、陕西省财政厅：</w:t>
      </w:r>
    </w:p>
    <w:p w14:paraId="7AD7C58F">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仿宋_GB2312" w:hAnsi="Times New Roman" w:eastAsia="仿宋_GB2312" w:cs="仿宋_GB2312"/>
          <w:color w:val="000000"/>
          <w:kern w:val="2"/>
          <w:sz w:val="32"/>
          <w:szCs w:val="32"/>
          <w:lang w:val="en-US" w:eastAsia="zh-CN" w:bidi="ar"/>
        </w:rPr>
        <w:t>本单位已了解</w:t>
      </w:r>
      <w:r>
        <w:rPr>
          <w:rFonts w:hint="default" w:ascii="Times New Roman" w:hAnsi="Times New Roman" w:eastAsia="仿宋_GB2312" w:cs="Times New Roman"/>
          <w:color w:val="000000"/>
          <w:kern w:val="2"/>
          <w:sz w:val="32"/>
          <w:szCs w:val="32"/>
          <w:u w:val="single"/>
          <w:lang w:val="en-US" w:eastAsia="zh-CN" w:bidi="ar"/>
        </w:rPr>
        <w:t xml:space="preserve">                           </w:t>
      </w:r>
      <w:r>
        <w:rPr>
          <w:rFonts w:hint="default" w:ascii="仿宋_GB2312" w:hAnsi="Times New Roman" w:eastAsia="仿宋_GB2312" w:cs="仿宋_GB2312"/>
          <w:color w:val="000000"/>
          <w:kern w:val="2"/>
          <w:sz w:val="32"/>
          <w:szCs w:val="32"/>
          <w:lang w:val="en-US" w:eastAsia="zh-CN" w:bidi="ar"/>
        </w:rPr>
        <w:t>项目相关政策、规定及申报要求，现已认真准备项目申报资料予以申报，并对本次申报郑重承诺如下：</w:t>
      </w:r>
    </w:p>
    <w:p w14:paraId="577D9AFE">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仿宋_GB2312" w:hAnsi="Times New Roman" w:eastAsia="仿宋_GB2312" w:cs="仿宋_GB2312"/>
          <w:color w:val="000000"/>
          <w:kern w:val="2"/>
          <w:sz w:val="32"/>
          <w:szCs w:val="32"/>
          <w:lang w:val="en-US" w:eastAsia="zh-CN" w:bidi="ar"/>
        </w:rPr>
        <w:t>一、本单位所提交的项目申报资料相关内容完整、真实、准确，无欺瞒和作假行为，无知识产权纠纷；纸质资料与线上提交资料一致。</w:t>
      </w:r>
    </w:p>
    <w:p w14:paraId="20A4A5C5">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0"/>
          <w:sz w:val="32"/>
          <w:szCs w:val="32"/>
        </w:rPr>
      </w:pPr>
      <w:r>
        <w:rPr>
          <w:rFonts w:hint="default" w:ascii="仿宋_GB2312" w:hAnsi="Times New Roman" w:eastAsia="仿宋_GB2312" w:cs="仿宋_GB2312"/>
          <w:color w:val="000000"/>
          <w:kern w:val="0"/>
          <w:sz w:val="32"/>
          <w:szCs w:val="32"/>
          <w:lang w:val="en-US" w:eastAsia="zh-CN" w:bidi="ar"/>
        </w:rPr>
        <w:t>二、在项目申报过程中，本单位将全力积极配合主管部门和委托机构完成项目审核等相关工作。</w:t>
      </w:r>
    </w:p>
    <w:p w14:paraId="4A82A9BD">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仿宋_GB2312" w:hAnsi="Times New Roman" w:eastAsia="仿宋_GB2312" w:cs="仿宋_GB2312"/>
          <w:color w:val="000000"/>
          <w:kern w:val="0"/>
          <w:sz w:val="32"/>
          <w:szCs w:val="32"/>
          <w:lang w:val="en-US" w:eastAsia="zh-CN" w:bidi="ar"/>
        </w:rPr>
        <w:t>三、</w:t>
      </w:r>
      <w:r>
        <w:rPr>
          <w:rFonts w:hint="default" w:ascii="仿宋_GB2312" w:hAnsi="Times New Roman" w:eastAsia="仿宋_GB2312" w:cs="仿宋_GB2312"/>
          <w:color w:val="000000"/>
          <w:kern w:val="2"/>
          <w:sz w:val="32"/>
          <w:szCs w:val="32"/>
          <w:lang w:val="en-US" w:eastAsia="zh-CN" w:bidi="ar"/>
        </w:rPr>
        <w:t>如申报项目获得通过，并有资金支持，本单位将严格使用于提升数据管理能力和信息化建设方面，并自觉接受财政、审计、相关部门的监督检查。</w:t>
      </w:r>
    </w:p>
    <w:p w14:paraId="29EBECD8">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仿宋_GB2312" w:hAnsi="Times New Roman" w:eastAsia="仿宋_GB2312" w:cs="仿宋_GB2312"/>
          <w:color w:val="000000"/>
          <w:kern w:val="2"/>
          <w:sz w:val="32"/>
          <w:szCs w:val="32"/>
          <w:lang w:val="en-US" w:eastAsia="zh-CN" w:bidi="ar"/>
        </w:rPr>
        <w:t>如违反上述承诺，本单位愿意承担由此带来的一切后果及相关法律责任。</w:t>
      </w:r>
    </w:p>
    <w:p w14:paraId="0E83B214">
      <w:pPr>
        <w:pStyle w:val="2"/>
        <w:keepNext w:val="0"/>
        <w:keepLines w:val="0"/>
        <w:pageBreakBefore w:val="0"/>
        <w:widowControl/>
        <w:kinsoku/>
        <w:wordWrap/>
        <w:overflowPunct/>
        <w:topLinePunct w:val="0"/>
        <w:autoSpaceDE/>
        <w:autoSpaceDN/>
        <w:bidi w:val="0"/>
        <w:adjustRightInd w:val="0"/>
        <w:snapToGrid w:val="0"/>
        <w:spacing w:beforeAutospacing="0" w:afterAutospacing="0" w:line="560" w:lineRule="exact"/>
        <w:textAlignment w:val="auto"/>
        <w:rPr>
          <w:rFonts w:hint="default" w:ascii="Times New Roman" w:hAnsi="Times New Roman" w:eastAsia="仿宋_GB2312" w:cs="Times New Roman"/>
          <w:b/>
          <w:color w:val="000000"/>
          <w:kern w:val="44"/>
          <w:sz w:val="48"/>
          <w:szCs w:val="48"/>
          <w:lang w:val="en"/>
        </w:rPr>
      </w:pPr>
      <w:r>
        <w:rPr>
          <w:rFonts w:hint="default" w:ascii="Times New Roman" w:hAnsi="Times New Roman" w:eastAsia="仿宋_GB2312" w:cs="Times New Roman"/>
          <w:b/>
          <w:color w:val="000000"/>
          <w:kern w:val="44"/>
          <w:sz w:val="48"/>
          <w:szCs w:val="48"/>
        </w:rPr>
        <w:t xml:space="preserve"> </w:t>
      </w:r>
      <w:r>
        <w:rPr>
          <w:rFonts w:hint="default" w:ascii="Times New Roman" w:hAnsi="Times New Roman" w:eastAsia="仿宋_GB2312" w:cs="Times New Roman"/>
          <w:b/>
          <w:color w:val="000000"/>
          <w:kern w:val="44"/>
          <w:sz w:val="48"/>
          <w:szCs w:val="48"/>
          <w:lang w:val="en"/>
        </w:rPr>
        <w:t xml:space="preserve">              </w:t>
      </w:r>
    </w:p>
    <w:p w14:paraId="4B8F4113">
      <w:pPr>
        <w:pStyle w:val="2"/>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3614" w:firstLineChars="750"/>
        <w:textAlignment w:val="auto"/>
        <w:rPr>
          <w:rFonts w:hint="default" w:ascii="仿宋_GB2312" w:hAnsi="Times New Roman" w:eastAsia="仿宋_GB2312" w:cs="仿宋_GB2312"/>
          <w:b w:val="0"/>
          <w:color w:val="000000"/>
          <w:kern w:val="2"/>
          <w:sz w:val="32"/>
          <w:szCs w:val="32"/>
          <w:lang w:val="en-US" w:eastAsia="zh-CN" w:bidi="ar"/>
        </w:rPr>
      </w:pPr>
      <w:r>
        <w:rPr>
          <w:rFonts w:hint="default" w:ascii="Times New Roman" w:hAnsi="Times New Roman" w:eastAsia="仿宋_GB2312" w:cs="Times New Roman"/>
          <w:b/>
          <w:color w:val="000000"/>
          <w:kern w:val="44"/>
          <w:sz w:val="48"/>
          <w:szCs w:val="48"/>
          <w:lang w:val="en"/>
        </w:rPr>
        <w:t xml:space="preserve"> </w:t>
      </w:r>
      <w:r>
        <w:rPr>
          <w:rFonts w:hint="default" w:ascii="仿宋_GB2312" w:hAnsi="Times New Roman" w:eastAsia="仿宋_GB2312" w:cs="仿宋_GB2312"/>
          <w:b w:val="0"/>
          <w:color w:val="000000"/>
          <w:kern w:val="2"/>
          <w:sz w:val="32"/>
          <w:szCs w:val="32"/>
          <w:lang w:val="en-US" w:eastAsia="zh-CN" w:bidi="ar"/>
        </w:rPr>
        <w:t>法定代表人签字：</w:t>
      </w:r>
    </w:p>
    <w:p w14:paraId="4B161832">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560" w:lineRule="exact"/>
        <w:ind w:left="0" w:right="0" w:firstLine="3840" w:firstLineChars="1200"/>
        <w:jc w:val="both"/>
        <w:textAlignment w:val="auto"/>
        <w:rPr>
          <w:rFonts w:hint="default" w:ascii="Times New Roman" w:hAnsi="Times New Roman" w:eastAsia="仿宋_GB2312" w:cs="Times New Roman"/>
          <w:color w:val="000000"/>
          <w:kern w:val="2"/>
          <w:sz w:val="32"/>
          <w:szCs w:val="32"/>
        </w:rPr>
      </w:pPr>
      <w:r>
        <w:rPr>
          <w:rFonts w:hint="default" w:ascii="仿宋_GB2312" w:hAnsi="Times New Roman" w:eastAsia="仿宋_GB2312" w:cs="仿宋_GB2312"/>
          <w:color w:val="000000"/>
          <w:kern w:val="2"/>
          <w:sz w:val="32"/>
          <w:szCs w:val="32"/>
          <w:lang w:val="en-US" w:eastAsia="zh-CN" w:bidi="ar"/>
        </w:rPr>
        <w:t>申报单位盖章：</w:t>
      </w:r>
    </w:p>
    <w:p w14:paraId="5B5BC2F8">
      <w:pPr>
        <w:ind w:firstLine="3840" w:firstLineChars="1200"/>
        <w:jc w:val="both"/>
      </w:pPr>
      <w:bookmarkStart w:id="0" w:name="_GoBack"/>
      <w:bookmarkEnd w:id="0"/>
      <w:r>
        <w:rPr>
          <w:rFonts w:hint="default" w:ascii="仿宋_GB2312" w:hAnsi="Times New Roman" w:eastAsia="仿宋_GB2312" w:cs="仿宋_GB2312"/>
          <w:color w:val="000000"/>
          <w:kern w:val="2"/>
          <w:sz w:val="32"/>
          <w:szCs w:val="32"/>
          <w:lang w:val="en-US" w:eastAsia="zh-CN" w:bidi="ar"/>
        </w:rPr>
        <w:t>日期：</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2F3297-8735-436B-AAA2-9E399A3F1E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E341935-1A7E-4610-9434-3878178305BB}"/>
  </w:font>
  <w:font w:name="仿宋_GB2312">
    <w:panose1 w:val="02010609030101010101"/>
    <w:charset w:val="86"/>
    <w:family w:val="auto"/>
    <w:pitch w:val="default"/>
    <w:sig w:usb0="00000001" w:usb1="080E0000" w:usb2="00000000" w:usb3="00000000" w:csb0="00040000" w:csb1="00000000"/>
    <w:embedRegular r:id="rId3" w:fontKey="{5F85C97C-3774-4D3B-8521-D67DF80EAE81}"/>
  </w:font>
  <w:font w:name="CESI黑体-GB2312">
    <w:altName w:val="黑体"/>
    <w:panose1 w:val="02000500000000000000"/>
    <w:charset w:val="86"/>
    <w:family w:val="auto"/>
    <w:pitch w:val="default"/>
    <w:sig w:usb0="00000000" w:usb1="00000000" w:usb2="00000012" w:usb3="00000000" w:csb0="0004000F" w:csb1="00000000"/>
    <w:embedRegular r:id="rId4" w:fontKey="{C03F19CF-CEF3-4E28-B29E-18A92962CFB2}"/>
  </w:font>
  <w:font w:name="方正小标宋_GBK">
    <w:panose1 w:val="02000000000000000000"/>
    <w:charset w:val="86"/>
    <w:family w:val="auto"/>
    <w:pitch w:val="default"/>
    <w:sig w:usb0="A00002BF" w:usb1="38CF7CFA" w:usb2="00082016" w:usb3="00000000" w:csb0="00040001" w:csb1="00000000"/>
    <w:embedRegular r:id="rId5" w:fontKey="{F034136D-BE1B-4455-AE27-42F9116AB46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2C5BE0"/>
    <w:rsid w:val="1C2C5BE0"/>
    <w:rsid w:val="29477D78"/>
    <w:rsid w:val="39511E95"/>
    <w:rsid w:val="4C04246E"/>
    <w:rsid w:val="75716F6B"/>
    <w:rsid w:val="7F955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val="0"/>
      <w:keepLines w:val="0"/>
      <w:widowControl w:val="0"/>
      <w:suppressLineNumbers w:val="0"/>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keepNext w:val="0"/>
      <w:keepLines w:val="0"/>
      <w:widowControl w:val="0"/>
      <w:suppressLineNumbers w:val="0"/>
      <w:spacing w:after="0" w:afterAutospacing="0"/>
      <w:jc w:val="both"/>
    </w:pPr>
    <w:rPr>
      <w:rFonts w:hint="eastAsia" w:ascii="宋体" w:hAnsi="宋体" w:eastAsia="宋体" w:cs="宋体"/>
      <w:kern w:val="2"/>
      <w:sz w:val="69"/>
      <w:szCs w:val="69"/>
      <w:lang w:val="en-US" w:eastAsia="zh-CN" w:bidi="ar"/>
    </w:rPr>
  </w:style>
  <w:style w:type="paragraph" w:styleId="4">
    <w:name w:val="Body Text First Indent 2"/>
    <w:qFormat/>
    <w:uiPriority w:val="0"/>
    <w:pPr>
      <w:keepNext w:val="0"/>
      <w:keepLines w:val="0"/>
      <w:widowControl w:val="0"/>
      <w:suppressLineNumbers w:val="0"/>
      <w:spacing w:after="0" w:afterAutospacing="0"/>
      <w:ind w:left="0" w:leftChars="0" w:firstLine="420" w:firstLineChars="200"/>
      <w:jc w:val="both"/>
    </w:pPr>
    <w:rPr>
      <w:rFonts w:hint="default" w:ascii="仿宋_GB2312" w:hAnsi="Calibri" w:eastAsia="宋体" w:cs="Times New Roman"/>
      <w:bCs/>
      <w:kern w:val="2"/>
      <w:sz w:val="21"/>
      <w:szCs w:val="21"/>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2025-11-11T08:00:00Z</dcterms:created>
  <dc:creator>WPS_1508635159</dc:creator>
  <cp:lastModifiedBy>WPS_1508635159</cp:lastModifiedBy>
  <dcterms:modified xsi:type="dcterms:W3CDTF">2025-11-11T08:02:39Z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029EE656ED6341C1A12E20EAD1383B37_13</vt:lpwstr>
  </property>
  <property fmtid="{D5CDD505-2E9C-101B-9397-08002B2CF9AE}" pid="4" name="KSOTemplateDocerSaveRecord">
    <vt:lpwstr>eyJoZGlkIjoiNzBhNWUzN2FjZDhmY2Y5MGNhMjU3NjgxODdmZjI0ZjEiLCJ1c2VySWQiOiIzMTU1MzA4ODgifQ==</vt:lpwstr>
  </property>
</Properties>
</file>