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35F9" w14:textId="77777777" w:rsidR="007B1EF6" w:rsidRDefault="007B1EF6">
      <w:pPr>
        <w:spacing w:line="560" w:lineRule="exact"/>
        <w:jc w:val="center"/>
        <w:rPr>
          <w:rFonts w:ascii="方正小标宋简体" w:eastAsia="方正小标宋简体" w:hAnsi="方正小标宋简体"/>
          <w:sz w:val="44"/>
          <w:szCs w:val="44"/>
        </w:rPr>
      </w:pPr>
    </w:p>
    <w:p w14:paraId="7CE24727" w14:textId="35C5A7FC" w:rsidR="00A42970" w:rsidRDefault="000C5033" w:rsidP="00AF5636">
      <w:pPr>
        <w:widowControl/>
        <w:spacing w:line="600" w:lineRule="exact"/>
        <w:jc w:val="center"/>
        <w:textAlignment w:val="center"/>
        <w:rPr>
          <w:rFonts w:ascii="黑体" w:eastAsia="黑体" w:hAnsi="宋体" w:cs="黑体"/>
          <w:b/>
          <w:bCs/>
          <w:color w:val="000000"/>
          <w:kern w:val="0"/>
          <w:sz w:val="32"/>
          <w:szCs w:val="32"/>
          <w:lang w:bidi="ar"/>
        </w:rPr>
      </w:pPr>
      <w:r>
        <w:rPr>
          <w:rFonts w:ascii="黑体" w:eastAsia="黑体" w:hAnsi="宋体" w:cs="黑体" w:hint="eastAsia"/>
          <w:b/>
          <w:bCs/>
          <w:color w:val="000000"/>
          <w:kern w:val="0"/>
          <w:sz w:val="32"/>
          <w:szCs w:val="32"/>
          <w:lang w:bidi="ar"/>
        </w:rPr>
        <w:t>西咸新区</w:t>
      </w:r>
      <w:r w:rsidR="00A42970" w:rsidRPr="00A42970">
        <w:rPr>
          <w:rFonts w:ascii="黑体" w:eastAsia="黑体" w:hAnsi="宋体" w:cs="黑体" w:hint="eastAsia"/>
          <w:b/>
          <w:bCs/>
          <w:color w:val="000000"/>
          <w:kern w:val="0"/>
          <w:sz w:val="32"/>
          <w:szCs w:val="32"/>
          <w:lang w:bidi="ar"/>
        </w:rPr>
        <w:t>健康企业评估认定名单</w:t>
      </w:r>
    </w:p>
    <w:tbl>
      <w:tblPr>
        <w:tblW w:w="8789" w:type="dxa"/>
        <w:tblInd w:w="-34" w:type="dxa"/>
        <w:tblLook w:val="04A0" w:firstRow="1" w:lastRow="0" w:firstColumn="1" w:lastColumn="0" w:noHBand="0" w:noVBand="1"/>
      </w:tblPr>
      <w:tblGrid>
        <w:gridCol w:w="1702"/>
        <w:gridCol w:w="708"/>
        <w:gridCol w:w="4962"/>
        <w:gridCol w:w="1417"/>
      </w:tblGrid>
      <w:tr w:rsidR="00A42970" w:rsidRPr="00A42970" w14:paraId="533A981F" w14:textId="77777777" w:rsidTr="00BB2AB1">
        <w:trPr>
          <w:trHeight w:val="160"/>
        </w:trPr>
        <w:tc>
          <w:tcPr>
            <w:tcW w:w="8789" w:type="dxa"/>
            <w:gridSpan w:val="4"/>
            <w:tcBorders>
              <w:top w:val="nil"/>
              <w:left w:val="nil"/>
              <w:bottom w:val="single" w:sz="4" w:space="0" w:color="000000"/>
              <w:right w:val="nil"/>
            </w:tcBorders>
            <w:shd w:val="clear" w:color="auto" w:fill="auto"/>
            <w:noWrap/>
            <w:vAlign w:val="center"/>
            <w:hideMark/>
          </w:tcPr>
          <w:p w14:paraId="0FD0AAF1" w14:textId="77777777" w:rsidR="00A42970" w:rsidRPr="00A42970" w:rsidRDefault="00A42970" w:rsidP="00A42970">
            <w:pPr>
              <w:widowControl/>
              <w:jc w:val="center"/>
              <w:rPr>
                <w:rFonts w:ascii="黑体" w:eastAsia="黑体" w:hAnsi="黑体" w:cs="宋体"/>
                <w:b/>
                <w:bCs/>
                <w:color w:val="000000"/>
                <w:kern w:val="0"/>
                <w:sz w:val="48"/>
                <w:szCs w:val="48"/>
              </w:rPr>
            </w:pPr>
          </w:p>
        </w:tc>
      </w:tr>
      <w:tr w:rsidR="00A42970" w:rsidRPr="00A42970" w14:paraId="73675D80" w14:textId="77777777" w:rsidTr="00BB2AB1">
        <w:trPr>
          <w:trHeight w:val="974"/>
        </w:trPr>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EABC6D" w14:textId="2DD41674" w:rsidR="00A42970" w:rsidRPr="00A42970" w:rsidRDefault="00CD440C" w:rsidP="00A42970">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认定时间</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4B48F0" w14:textId="77777777" w:rsidR="00A42970" w:rsidRPr="00A42970" w:rsidRDefault="00A42970" w:rsidP="00A42970">
            <w:pPr>
              <w:widowControl/>
              <w:jc w:val="center"/>
              <w:rPr>
                <w:rFonts w:ascii="仿宋_GB2312" w:eastAsia="仿宋_GB2312" w:hAnsi="宋体" w:cs="宋体"/>
                <w:b/>
                <w:bCs/>
                <w:color w:val="000000"/>
                <w:kern w:val="0"/>
                <w:sz w:val="22"/>
              </w:rPr>
            </w:pPr>
            <w:r w:rsidRPr="00A42970">
              <w:rPr>
                <w:rFonts w:ascii="仿宋_GB2312" w:eastAsia="仿宋_GB2312" w:hAnsi="宋体" w:cs="宋体" w:hint="eastAsia"/>
                <w:b/>
                <w:bCs/>
                <w:color w:val="000000"/>
                <w:kern w:val="0"/>
                <w:sz w:val="22"/>
              </w:rPr>
              <w:t>企业名称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9E087" w14:textId="5AD64B60" w:rsidR="00A42970" w:rsidRPr="00A42970" w:rsidRDefault="00CD440C" w:rsidP="00A42970">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小计</w:t>
            </w:r>
            <w:r w:rsidR="00A42970" w:rsidRPr="00A42970">
              <w:rPr>
                <w:rFonts w:ascii="仿宋_GB2312" w:eastAsia="仿宋_GB2312" w:hAnsi="宋体" w:cs="宋体" w:hint="eastAsia"/>
                <w:b/>
                <w:bCs/>
                <w:color w:val="000000"/>
                <w:kern w:val="0"/>
                <w:sz w:val="22"/>
              </w:rPr>
              <w:t>企业数</w:t>
            </w:r>
          </w:p>
        </w:tc>
      </w:tr>
      <w:tr w:rsidR="00CD440C" w:rsidRPr="00A42970" w14:paraId="0CB25D2C" w14:textId="77777777" w:rsidTr="00CD440C">
        <w:trPr>
          <w:trHeight w:val="40"/>
        </w:trPr>
        <w:tc>
          <w:tcPr>
            <w:tcW w:w="1702" w:type="dxa"/>
            <w:vMerge w:val="restart"/>
            <w:tcBorders>
              <w:top w:val="single" w:sz="4" w:space="0" w:color="000000"/>
              <w:left w:val="single" w:sz="4" w:space="0" w:color="000000"/>
              <w:right w:val="single" w:sz="4" w:space="0" w:color="000000"/>
            </w:tcBorders>
            <w:shd w:val="clear" w:color="auto" w:fill="auto"/>
            <w:vAlign w:val="center"/>
          </w:tcPr>
          <w:p w14:paraId="42D17D44" w14:textId="0A82640E"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021</w:t>
            </w:r>
            <w:r>
              <w:rPr>
                <w:rFonts w:ascii="仿宋_GB2312" w:eastAsia="仿宋_GB2312" w:hAnsi="宋体" w:cs="宋体" w:hint="eastAsia"/>
                <w:color w:val="000000"/>
                <w:kern w:val="0"/>
                <w:sz w:val="22"/>
              </w:rPr>
              <w:t>年</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9BF7689" w14:textId="4AF51E86"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13367FF" w14:textId="6BBFB286"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陕西建工大王混凝土有限公司</w:t>
            </w:r>
          </w:p>
        </w:tc>
        <w:tc>
          <w:tcPr>
            <w:tcW w:w="1417" w:type="dxa"/>
            <w:vMerge w:val="restart"/>
            <w:tcBorders>
              <w:top w:val="single" w:sz="4" w:space="0" w:color="000000"/>
              <w:left w:val="single" w:sz="4" w:space="0" w:color="auto"/>
              <w:right w:val="single" w:sz="4" w:space="0" w:color="000000"/>
            </w:tcBorders>
            <w:shd w:val="clear" w:color="auto" w:fill="auto"/>
            <w:noWrap/>
            <w:vAlign w:val="center"/>
          </w:tcPr>
          <w:p w14:paraId="6C296FC9" w14:textId="17C34F91" w:rsidR="00CD440C" w:rsidRPr="00A42970" w:rsidRDefault="00CD440C" w:rsidP="00CD440C">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7</w:t>
            </w:r>
          </w:p>
        </w:tc>
      </w:tr>
      <w:tr w:rsidR="00CD440C" w:rsidRPr="00A42970" w14:paraId="6DBB4C83"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5B31CDCD"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0B11A3A" w14:textId="38A0CD40"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547D400" w14:textId="34309D17"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华润万家超市</w:t>
            </w:r>
          </w:p>
        </w:tc>
        <w:tc>
          <w:tcPr>
            <w:tcW w:w="1417" w:type="dxa"/>
            <w:vMerge/>
            <w:tcBorders>
              <w:left w:val="single" w:sz="4" w:space="0" w:color="auto"/>
              <w:right w:val="single" w:sz="4" w:space="0" w:color="000000"/>
            </w:tcBorders>
            <w:shd w:val="clear" w:color="auto" w:fill="auto"/>
            <w:noWrap/>
            <w:vAlign w:val="center"/>
          </w:tcPr>
          <w:p w14:paraId="6F9CCEED"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77E7EAE4"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45732584"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D731064" w14:textId="0BEEF089"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248CB8E" w14:textId="48075019"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天台酒店</w:t>
            </w:r>
          </w:p>
        </w:tc>
        <w:tc>
          <w:tcPr>
            <w:tcW w:w="1417" w:type="dxa"/>
            <w:vMerge/>
            <w:tcBorders>
              <w:left w:val="single" w:sz="4" w:space="0" w:color="auto"/>
              <w:right w:val="single" w:sz="4" w:space="0" w:color="000000"/>
            </w:tcBorders>
            <w:shd w:val="clear" w:color="auto" w:fill="auto"/>
            <w:noWrap/>
            <w:vAlign w:val="center"/>
          </w:tcPr>
          <w:p w14:paraId="6DB5F0E8"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35BDCF2B"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172B1B5A"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BC4FC2C" w14:textId="688E7AE7"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F0B11D3" w14:textId="5B98B9A1"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西安亮丽和圆水泥制品有限公司</w:t>
            </w:r>
          </w:p>
        </w:tc>
        <w:tc>
          <w:tcPr>
            <w:tcW w:w="1417" w:type="dxa"/>
            <w:vMerge/>
            <w:tcBorders>
              <w:left w:val="single" w:sz="4" w:space="0" w:color="auto"/>
              <w:right w:val="single" w:sz="4" w:space="0" w:color="000000"/>
            </w:tcBorders>
            <w:shd w:val="clear" w:color="auto" w:fill="auto"/>
            <w:noWrap/>
            <w:vAlign w:val="center"/>
          </w:tcPr>
          <w:p w14:paraId="66B7D6F1"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66943A65"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4DC16283"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EED16C8" w14:textId="3D0DE688"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88FAC4E" w14:textId="0D163A92"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陕西国仁健康药业有限公司</w:t>
            </w:r>
          </w:p>
        </w:tc>
        <w:tc>
          <w:tcPr>
            <w:tcW w:w="1417" w:type="dxa"/>
            <w:vMerge/>
            <w:tcBorders>
              <w:left w:val="single" w:sz="4" w:space="0" w:color="auto"/>
              <w:right w:val="single" w:sz="4" w:space="0" w:color="000000"/>
            </w:tcBorders>
            <w:shd w:val="clear" w:color="auto" w:fill="auto"/>
            <w:noWrap/>
            <w:vAlign w:val="center"/>
          </w:tcPr>
          <w:p w14:paraId="7AD20845"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6441E5B3"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5F91344B"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09007E5" w14:textId="5951B77C"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8BD68D" w14:textId="28D1A7CA"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陕西恒通水泥制品有限公司</w:t>
            </w:r>
          </w:p>
        </w:tc>
        <w:tc>
          <w:tcPr>
            <w:tcW w:w="1417" w:type="dxa"/>
            <w:vMerge/>
            <w:tcBorders>
              <w:left w:val="single" w:sz="4" w:space="0" w:color="auto"/>
              <w:right w:val="single" w:sz="4" w:space="0" w:color="000000"/>
            </w:tcBorders>
            <w:shd w:val="clear" w:color="auto" w:fill="auto"/>
            <w:noWrap/>
            <w:vAlign w:val="center"/>
          </w:tcPr>
          <w:p w14:paraId="5FB2AA73"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5F25BCB0"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4F1601C2"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A4E4160" w14:textId="2EF90636"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72EC7CE" w14:textId="0E1EC56E"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陕西大秦远大实业发展有限公司（亚朵酒店）</w:t>
            </w:r>
          </w:p>
        </w:tc>
        <w:tc>
          <w:tcPr>
            <w:tcW w:w="1417" w:type="dxa"/>
            <w:vMerge/>
            <w:tcBorders>
              <w:left w:val="single" w:sz="4" w:space="0" w:color="auto"/>
              <w:right w:val="single" w:sz="4" w:space="0" w:color="000000"/>
            </w:tcBorders>
            <w:shd w:val="clear" w:color="auto" w:fill="auto"/>
            <w:noWrap/>
            <w:vAlign w:val="center"/>
          </w:tcPr>
          <w:p w14:paraId="68B4120F"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3CD511CC"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45C493B7"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1639CEA" w14:textId="22700A41"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58770CA" w14:textId="4D88C6A8"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西安雁塔大王水泥有限公司</w:t>
            </w:r>
          </w:p>
        </w:tc>
        <w:tc>
          <w:tcPr>
            <w:tcW w:w="1417" w:type="dxa"/>
            <w:vMerge/>
            <w:tcBorders>
              <w:left w:val="single" w:sz="4" w:space="0" w:color="auto"/>
              <w:right w:val="single" w:sz="4" w:space="0" w:color="000000"/>
            </w:tcBorders>
            <w:shd w:val="clear" w:color="auto" w:fill="auto"/>
            <w:noWrap/>
            <w:vAlign w:val="center"/>
          </w:tcPr>
          <w:p w14:paraId="37FE9634"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60015F45"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55188ED5"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A2C6569" w14:textId="3F4621C6"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3B336E" w14:textId="1339EFA1"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陕西明珠佳顺实业有限公司</w:t>
            </w:r>
          </w:p>
        </w:tc>
        <w:tc>
          <w:tcPr>
            <w:tcW w:w="1417" w:type="dxa"/>
            <w:vMerge/>
            <w:tcBorders>
              <w:left w:val="single" w:sz="4" w:space="0" w:color="auto"/>
              <w:right w:val="single" w:sz="4" w:space="0" w:color="000000"/>
            </w:tcBorders>
            <w:shd w:val="clear" w:color="auto" w:fill="auto"/>
            <w:noWrap/>
            <w:vAlign w:val="center"/>
          </w:tcPr>
          <w:p w14:paraId="6E30C4F8"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50B97726"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2FB0B99A"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9CD1320" w14:textId="5F039780"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0</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B6385B9" w14:textId="30AAA9BD"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陕西泾河石羊食品有限公司</w:t>
            </w:r>
          </w:p>
        </w:tc>
        <w:tc>
          <w:tcPr>
            <w:tcW w:w="1417" w:type="dxa"/>
            <w:vMerge/>
            <w:tcBorders>
              <w:left w:val="single" w:sz="4" w:space="0" w:color="auto"/>
              <w:right w:val="single" w:sz="4" w:space="0" w:color="000000"/>
            </w:tcBorders>
            <w:shd w:val="clear" w:color="auto" w:fill="auto"/>
            <w:noWrap/>
            <w:vAlign w:val="center"/>
          </w:tcPr>
          <w:p w14:paraId="740DCE8A"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3B9E4C3D"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761CBFBF"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7F50583" w14:textId="23BD1544"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DE147A3" w14:textId="1E3E7E9F"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泾河新城静安国际</w:t>
            </w:r>
          </w:p>
        </w:tc>
        <w:tc>
          <w:tcPr>
            <w:tcW w:w="1417" w:type="dxa"/>
            <w:vMerge/>
            <w:tcBorders>
              <w:left w:val="single" w:sz="4" w:space="0" w:color="auto"/>
              <w:right w:val="single" w:sz="4" w:space="0" w:color="000000"/>
            </w:tcBorders>
            <w:shd w:val="clear" w:color="auto" w:fill="auto"/>
            <w:noWrap/>
            <w:vAlign w:val="center"/>
          </w:tcPr>
          <w:p w14:paraId="6685F1E8"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65162959"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42DF9CC6"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78E1EE4" w14:textId="2C18FD0A"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243C4D4" w14:textId="5E8C4DC3"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泾河新城乐华城</w:t>
            </w:r>
          </w:p>
        </w:tc>
        <w:tc>
          <w:tcPr>
            <w:tcW w:w="1417" w:type="dxa"/>
            <w:vMerge/>
            <w:tcBorders>
              <w:left w:val="single" w:sz="4" w:space="0" w:color="auto"/>
              <w:right w:val="single" w:sz="4" w:space="0" w:color="000000"/>
            </w:tcBorders>
            <w:shd w:val="clear" w:color="auto" w:fill="auto"/>
            <w:noWrap/>
            <w:vAlign w:val="center"/>
          </w:tcPr>
          <w:p w14:paraId="3CE2D51A"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65811444"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1E3D328C"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CC8D7F6" w14:textId="6277D5B8"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011CD90" w14:textId="47900DED"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维美德造纸机械技术（西安）有限公司</w:t>
            </w:r>
          </w:p>
        </w:tc>
        <w:tc>
          <w:tcPr>
            <w:tcW w:w="1417" w:type="dxa"/>
            <w:vMerge/>
            <w:tcBorders>
              <w:left w:val="single" w:sz="4" w:space="0" w:color="auto"/>
              <w:right w:val="single" w:sz="4" w:space="0" w:color="000000"/>
            </w:tcBorders>
            <w:shd w:val="clear" w:color="auto" w:fill="auto"/>
            <w:noWrap/>
            <w:vAlign w:val="center"/>
          </w:tcPr>
          <w:p w14:paraId="3607D4F2"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34F8E586"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23F35211"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8A01617" w14:textId="2DDEF11B"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7C47DF" w14:textId="7C732000"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中国航油集团西部空港石油有限公司</w:t>
            </w:r>
          </w:p>
        </w:tc>
        <w:tc>
          <w:tcPr>
            <w:tcW w:w="1417" w:type="dxa"/>
            <w:vMerge/>
            <w:tcBorders>
              <w:left w:val="single" w:sz="4" w:space="0" w:color="auto"/>
              <w:right w:val="single" w:sz="4" w:space="0" w:color="000000"/>
            </w:tcBorders>
            <w:shd w:val="clear" w:color="auto" w:fill="auto"/>
            <w:noWrap/>
            <w:vAlign w:val="center"/>
          </w:tcPr>
          <w:p w14:paraId="7ADE15D7"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10636FA2"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4B8A0871"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972AAD3" w14:textId="5DC35607"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F1016FB" w14:textId="679F9735"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陕西津达线缆制造有限公司</w:t>
            </w:r>
          </w:p>
        </w:tc>
        <w:tc>
          <w:tcPr>
            <w:tcW w:w="1417" w:type="dxa"/>
            <w:vMerge/>
            <w:tcBorders>
              <w:left w:val="single" w:sz="4" w:space="0" w:color="auto"/>
              <w:right w:val="single" w:sz="4" w:space="0" w:color="000000"/>
            </w:tcBorders>
            <w:shd w:val="clear" w:color="auto" w:fill="auto"/>
            <w:noWrap/>
            <w:vAlign w:val="center"/>
          </w:tcPr>
          <w:p w14:paraId="774E42BE"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10EC8590" w14:textId="77777777" w:rsidTr="00CD440C">
        <w:trPr>
          <w:trHeight w:val="25"/>
        </w:trPr>
        <w:tc>
          <w:tcPr>
            <w:tcW w:w="1702" w:type="dxa"/>
            <w:vMerge/>
            <w:tcBorders>
              <w:left w:val="single" w:sz="4" w:space="0" w:color="000000"/>
              <w:right w:val="single" w:sz="4" w:space="0" w:color="000000"/>
            </w:tcBorders>
            <w:shd w:val="clear" w:color="auto" w:fill="auto"/>
            <w:vAlign w:val="center"/>
          </w:tcPr>
          <w:p w14:paraId="51BE5006"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D10DC89" w14:textId="7E6D922B"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E92BE4" w14:textId="7078CC27"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陕西大志药业有限公司</w:t>
            </w:r>
          </w:p>
        </w:tc>
        <w:tc>
          <w:tcPr>
            <w:tcW w:w="1417" w:type="dxa"/>
            <w:vMerge/>
            <w:tcBorders>
              <w:left w:val="single" w:sz="4" w:space="0" w:color="auto"/>
              <w:right w:val="single" w:sz="4" w:space="0" w:color="000000"/>
            </w:tcBorders>
            <w:shd w:val="clear" w:color="auto" w:fill="auto"/>
            <w:noWrap/>
            <w:vAlign w:val="center"/>
          </w:tcPr>
          <w:p w14:paraId="3E45A58A"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2678B7E2" w14:textId="77777777" w:rsidTr="00CD440C">
        <w:trPr>
          <w:trHeight w:val="25"/>
        </w:trPr>
        <w:tc>
          <w:tcPr>
            <w:tcW w:w="1702" w:type="dxa"/>
            <w:vMerge/>
            <w:tcBorders>
              <w:left w:val="single" w:sz="4" w:space="0" w:color="000000"/>
              <w:bottom w:val="single" w:sz="4" w:space="0" w:color="000000"/>
              <w:right w:val="single" w:sz="4" w:space="0" w:color="000000"/>
            </w:tcBorders>
            <w:shd w:val="clear" w:color="auto" w:fill="auto"/>
            <w:vAlign w:val="center"/>
          </w:tcPr>
          <w:p w14:paraId="5CCCA467" w14:textId="77777777" w:rsidR="00CD440C" w:rsidRPr="00A42970" w:rsidRDefault="00CD440C" w:rsidP="00CD440C">
            <w:pPr>
              <w:widowControl/>
              <w:jc w:val="center"/>
              <w:rPr>
                <w:rFonts w:ascii="仿宋_GB2312" w:eastAsia="仿宋_GB2312" w:hAnsi="宋体" w:cs="宋体" w:hint="eastAsia"/>
                <w:color w:val="000000"/>
                <w:kern w:val="0"/>
                <w:sz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1CBDB03" w14:textId="67700674" w:rsidR="00CD440C" w:rsidRPr="00A42970" w:rsidRDefault="00CD440C" w:rsidP="00CD440C">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r>
              <w:rPr>
                <w:rFonts w:ascii="仿宋_GB2312" w:eastAsia="仿宋_GB2312" w:hAnsi="宋体" w:cs="宋体"/>
                <w:color w:val="000000"/>
                <w:kern w:val="0"/>
                <w:sz w:val="22"/>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49DC286" w14:textId="653CF6B1" w:rsidR="00CD440C" w:rsidRPr="00A42970" w:rsidRDefault="00CD440C" w:rsidP="00CD440C">
            <w:pPr>
              <w:widowControl/>
              <w:jc w:val="left"/>
              <w:rPr>
                <w:rFonts w:ascii="仿宋_GB2312" w:eastAsia="仿宋_GB2312" w:hAnsi="宋体" w:cs="宋体" w:hint="eastAsia"/>
                <w:color w:val="000000"/>
                <w:kern w:val="0"/>
                <w:sz w:val="22"/>
              </w:rPr>
            </w:pPr>
            <w:r>
              <w:rPr>
                <w:rFonts w:ascii="仿宋_GB2312" w:eastAsia="仿宋_GB2312" w:hAnsi="宋体" w:cs="仿宋_GB2312"/>
                <w:color w:val="000000"/>
                <w:kern w:val="0"/>
                <w:sz w:val="22"/>
                <w:lang w:bidi="ar"/>
              </w:rPr>
              <w:t>陕西盛百世红木家具有限公司</w:t>
            </w:r>
          </w:p>
        </w:tc>
        <w:tc>
          <w:tcPr>
            <w:tcW w:w="1417" w:type="dxa"/>
            <w:vMerge/>
            <w:tcBorders>
              <w:left w:val="single" w:sz="4" w:space="0" w:color="auto"/>
              <w:bottom w:val="single" w:sz="4" w:space="0" w:color="000000"/>
              <w:right w:val="single" w:sz="4" w:space="0" w:color="000000"/>
            </w:tcBorders>
            <w:shd w:val="clear" w:color="auto" w:fill="auto"/>
            <w:noWrap/>
            <w:vAlign w:val="center"/>
          </w:tcPr>
          <w:p w14:paraId="633C96F9" w14:textId="77777777" w:rsidR="00CD440C" w:rsidRPr="00A42970" w:rsidRDefault="00CD440C" w:rsidP="00CD440C">
            <w:pPr>
              <w:widowControl/>
              <w:jc w:val="center"/>
              <w:rPr>
                <w:rFonts w:ascii="宋体" w:eastAsia="宋体" w:hAnsi="宋体" w:cs="宋体" w:hint="eastAsia"/>
                <w:color w:val="000000"/>
                <w:kern w:val="0"/>
                <w:sz w:val="24"/>
                <w:szCs w:val="24"/>
              </w:rPr>
            </w:pPr>
          </w:p>
        </w:tc>
      </w:tr>
      <w:tr w:rsidR="00CD440C" w:rsidRPr="00A42970" w14:paraId="0A4F6F29" w14:textId="77777777" w:rsidTr="00CD440C">
        <w:trPr>
          <w:trHeight w:val="39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03CF9" w14:textId="3DA016D4" w:rsidR="00CD440C" w:rsidRPr="00A42970" w:rsidRDefault="00CD440C" w:rsidP="00CD440C">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022</w:t>
            </w:r>
            <w:r>
              <w:rPr>
                <w:rFonts w:ascii="仿宋_GB2312" w:eastAsia="仿宋_GB2312" w:hAnsi="宋体" w:cs="宋体" w:hint="eastAsia"/>
                <w:color w:val="000000"/>
                <w:kern w:val="0"/>
                <w:sz w:val="22"/>
              </w:rPr>
              <w:t>年</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4FFDB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w:t>
            </w:r>
          </w:p>
        </w:tc>
        <w:tc>
          <w:tcPr>
            <w:tcW w:w="496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2C5267A"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陕西万通电线电缆有限责任公司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61FDB9" w14:textId="77777777" w:rsidR="00CD440C" w:rsidRPr="00A42970" w:rsidRDefault="00CD440C" w:rsidP="00CD440C">
            <w:pPr>
              <w:widowControl/>
              <w:jc w:val="center"/>
              <w:rPr>
                <w:rFonts w:ascii="宋体" w:eastAsia="宋体" w:hAnsi="宋体" w:cs="宋体"/>
                <w:color w:val="000000"/>
                <w:kern w:val="0"/>
                <w:sz w:val="24"/>
                <w:szCs w:val="24"/>
              </w:rPr>
            </w:pPr>
            <w:r w:rsidRPr="00A42970">
              <w:rPr>
                <w:rFonts w:ascii="宋体" w:eastAsia="宋体" w:hAnsi="宋体" w:cs="宋体" w:hint="eastAsia"/>
                <w:color w:val="000000"/>
                <w:kern w:val="0"/>
                <w:sz w:val="24"/>
                <w:szCs w:val="24"/>
              </w:rPr>
              <w:t>66</w:t>
            </w:r>
          </w:p>
        </w:tc>
      </w:tr>
      <w:tr w:rsidR="00CD440C" w:rsidRPr="00A42970" w14:paraId="7F7DA834"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4684047"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76A91A"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224F6"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西安西开精密铸造有限责任公司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990B507"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1E912E7"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2AACADB"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4DFB1"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6629E"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咸阳鼎立商品混凝土有限公司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8B20EA8"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81D011A"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58719E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8D794"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338D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 xml:space="preserve">陕西渭河发电有限公司 </w:t>
            </w:r>
            <w:r w:rsidRPr="00A42970">
              <w:rPr>
                <w:rFonts w:ascii="Calibri" w:eastAsia="仿宋_GB2312" w:hAnsi="Calibri" w:cs="宋体"/>
                <w:color w:val="000000"/>
                <w:kern w:val="0"/>
                <w:szCs w:val="21"/>
              </w:rPr>
              <w:t xml:space="preserve"> </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591F92"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3BF774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BC00CD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9C8D6"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A71B7"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西安西电高压套管有限公司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BC94741"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9CF420E"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34FE9F0"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CE5B6E"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64A2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陕西秦渭建材股份有限公司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EA6A32F"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D847FCC"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F25CFDA"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A3C3F3"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10E87"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陕西法士特沃克齿轮有限公司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6B7354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A3C2DC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F279120"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F72E33"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42F7E"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陕西重型机械制造有限公司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F8EF439"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6E6931E"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1B55441"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6E327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27B1D"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咸阳集输作业区</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889BB63"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011C29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6A6C1B0"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6143F8"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9626D"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w:t>
            </w:r>
            <w:r w:rsidRPr="00A42970">
              <w:rPr>
                <w:rFonts w:ascii="宋体" w:eastAsia="宋体" w:hAnsi="宋体" w:cs="宋体"/>
                <w:color w:val="000000"/>
                <w:kern w:val="0"/>
                <w:sz w:val="18"/>
                <w:szCs w:val="18"/>
              </w:rPr>
              <w:t>好利来食品有限公司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7C1C790"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393F053"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4630E8C"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1D5B8"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11</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0CAEA"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中车西安车辆有限公司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3D52909"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EA2E363"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D77608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BE82EA"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138A2"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西安沣东华能热力有限公司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3D6485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2817DE8"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9FA315F"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4CC4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D6D34"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陕西新石基混凝土工程有限公司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B331A36"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7B744A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CC80386"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3C082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12C77"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陕西延长石油集团橡胶有限公司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FE38D7A"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2F0035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CD1F46A"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A6B70"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874DE"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陕西省毅有岩材料科技有限公司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D481F91"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9124E7A"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CBD48F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5318D"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AD7C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中国航油集团陕西石油有限公司长陵油库</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DE58454"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14B6091"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E596E7F"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F0BF41"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5CE2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西安泰峰电器设备厂</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023323E"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87A0977"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C49807"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094066"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86CA2"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中国石化销售股份有限公司陕西西安石油分公司西安红光路加油一站</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66C6C0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B4AC531"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CC9CC6F"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B48CA1"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19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3A8D9"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西安德赛控制系统有限责任公司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EF154B0"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C05FA2E"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E7BE02A"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536C5E"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14C6E"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风润智能装备股份有限公司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D8E0296"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0CF5804"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C5B6757"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984A06"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21</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CA4B7"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陕西飞天管业科技有限公司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727E6D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F40E824"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D7054BD"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6FB4D9"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9B42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陕西瑞坤交通科技有限公司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101DB2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022648F"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81694C7"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67F1D"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8029"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西安新航翼动力科技有限公司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1DC6BDA"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4057A0E"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2789E0A"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53A22C"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6932"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陕西航沣新材料有限公司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EAD93A1"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8BAFEE6"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1283A8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597BC0"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D2527"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陕西中富饮料有限公司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2B7300C"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C4E8E30"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8D17C6B"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9EFDEB"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0138A"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九冶钢结构有限公司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17A4FA7"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66D6E00"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CB19D15"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E3F9B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F6EB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陕西益铭环境工程有限公司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4784EA3"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11AEB9D"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F21C4F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8E6F8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97D9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西安净水处理有限责任公司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034B54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F1654A4"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0CDADD1"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2053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29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EE419"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中玻（陕西）新技术有限公司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2E17A1B"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482D6AE"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6BA1AEE"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7DFF8"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8202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陕西固基实业有限公司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0784EA"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31F231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A72AA9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07A42C"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31</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1F7B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中国石化销售股份有限公司陕西西安石油分公司纪元加油站</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3F9D9A4"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D1A310F"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C924A9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44CB9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32B02"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中国石化销售股份有限公司陕西西安石油分公司张六路加油站</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8D5CCB0"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6417228"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0D90455"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8822B2"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7DD2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中国石化销售股份有限公司陕西西安石油分公司建章路加油站</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FDB2C5B"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B22445A"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7C52CDE"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70D4D"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615D9"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陕西同力重工股份有限公司咸阳分公司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A0D542"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C17318B"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CA5345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D5F35B"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5A660"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陕西恒达福混凝土制品有限公司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F2C932F"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F637F77"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0D44F3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EF501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03FD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咸阳东大洋混凝土有限公司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3FF2CB9"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AEC4078"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71DABEE"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9B00A"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33CB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陕西鑫磊赢源混凝土有限公司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3FDCE9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FFF204C"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471F07E"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23F4C1"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1680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咸阳三和混凝土有限公司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1AFCAA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9589A6C"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986C81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B71B4E"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39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F7054"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咸阳天力商品混凝土有限公司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0A51D0E"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1F31A55"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728F02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12C7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351C2"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核工业二</w:t>
            </w:r>
            <w:r w:rsidRPr="00A42970">
              <w:rPr>
                <w:rFonts w:ascii="微软雅黑" w:eastAsia="微软雅黑" w:hAnsi="微软雅黑" w:cs="微软雅黑" w:hint="eastAsia"/>
                <w:color w:val="000000"/>
                <w:kern w:val="0"/>
                <w:sz w:val="22"/>
              </w:rPr>
              <w:t>〇</w:t>
            </w:r>
            <w:r w:rsidRPr="00A42970">
              <w:rPr>
                <w:rFonts w:ascii="仿宋_GB2312" w:eastAsia="仿宋_GB2312" w:hAnsi="仿宋_GB2312" w:cs="仿宋_GB2312" w:hint="eastAsia"/>
                <w:color w:val="000000"/>
                <w:kern w:val="0"/>
                <w:sz w:val="22"/>
              </w:rPr>
              <w:t>三研究所</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1443D5E"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1EA978B"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6463142"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C668D"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41</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7043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陕西富友恒建材有限公司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448A4E4"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CE50AB8"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FC48BBC"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3175C8"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01BE6"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陕西美芙康生物科技有限公司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3BB20C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DEE3F28"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9D916EE"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51530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AC74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咸阳辉煌电子磁性材料研究所</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3EAB352"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20F042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7F9D0B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C93853"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2B04E"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陕西泾河好邦食品有限公司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7B26666"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7805E03"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51F8011"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110F3"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40F05"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陕西晴空防水技术工程有限公司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D711D5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F9416CC"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2A3822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C46BE2"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B779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陕西永乐有色金属制造股份有限公司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4D8E348"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D85FE35"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F3B818C"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E5D83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F4E"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陕西合为混凝土有限公司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34EB518"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60F1D76"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87622B5"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1E301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73D3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西安格润牧业股份有限公司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863570A"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7BDC995"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CE9F10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D0D6D1"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49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DBCA9"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陕西优创环保科技有限公司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ACB63BA"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F48DDED"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EB526F"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C66F73"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E63D3"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陕西天石实业有限责任公司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4384F58"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9400086"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976A9C9"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C51F1"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51</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08729"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西安威斯特精密设备制造有限公司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D0DE611"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17DC24A"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761198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1D2BD4"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7516A"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陕西西电长城电力电气工程有限公司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C6B0A79"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2FEB0E9"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0934DF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223E8A"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6171D"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西安标准热处理有限责任公司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4718B6C"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408C699C"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FD5AC1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37D93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47A7B"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西安惠宁纸业有限公司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B2B8B51"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196DDC42"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5BC4E93"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F537E"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2C671"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西安市北得龙金属材料有限公司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113A35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A461390"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6A78481"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30902"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D316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西安西高开关有限公司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CEDCFB4"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32B2470"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D69802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6680B0"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380A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陕西建工集团混凝土有限公司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A4C7B84"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2BB18C2"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92199FB"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1CFBFE"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C0688"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西安沣东华能热力有限公司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935F47"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9AEAADB"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EB1AEE2"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ED6DD"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59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5B00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西安卡特罗刀具制造有限公司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3CFE5C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36431B0B"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CDD69CC"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30B9EF"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60</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E55C"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陕西法士特汽车传动集团有限责任公司咸阳精密机械分公司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8C0C49B"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71FC5294"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7713955"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B13E8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61</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8BA46"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西安钢研功能材料股份有限公司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0CF0B97"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04355387"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7F8F6D7"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2298B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62</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9224F"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西安天元航空科技股份有限公司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FB60045"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276511CE"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CD20A48"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E13462"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63</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97B4"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陕西伟星新型建材有限公司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0FF90DC"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33BBF76"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B68C30E"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0FEB45"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64</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18138"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陕西灵冯建筑构件厂</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887224D"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573EEE40"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62CE364"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1C3EC7"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15520"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陕西天顺成铝模新技术有限公司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14B77C7" w14:textId="77777777" w:rsidR="00CD440C" w:rsidRPr="00A42970" w:rsidRDefault="00CD440C" w:rsidP="00CD440C">
            <w:pPr>
              <w:widowControl/>
              <w:jc w:val="left"/>
              <w:rPr>
                <w:rFonts w:ascii="宋体" w:eastAsia="宋体" w:hAnsi="宋体" w:cs="宋体"/>
                <w:color w:val="000000"/>
                <w:kern w:val="0"/>
                <w:sz w:val="24"/>
                <w:szCs w:val="24"/>
              </w:rPr>
            </w:pPr>
          </w:p>
        </w:tc>
      </w:tr>
      <w:tr w:rsidR="00CD440C" w:rsidRPr="00A42970" w14:paraId="6D63BB97" w14:textId="77777777" w:rsidTr="00BB2AB1">
        <w:trPr>
          <w:trHeight w:val="397"/>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446E8BD" w14:textId="77777777" w:rsidR="00CD440C" w:rsidRPr="00A42970" w:rsidRDefault="00CD440C" w:rsidP="00CD440C">
            <w:pPr>
              <w:widowControl/>
              <w:jc w:val="left"/>
              <w:rPr>
                <w:rFonts w:ascii="仿宋_GB2312" w:eastAsia="仿宋_GB2312" w:hAnsi="宋体" w:cs="宋体"/>
                <w:color w:val="000000"/>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5B6C2E" w14:textId="77777777" w:rsidR="00CD440C" w:rsidRPr="00A42970" w:rsidRDefault="00CD440C" w:rsidP="00CD440C">
            <w:pPr>
              <w:widowControl/>
              <w:jc w:val="center"/>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66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21288" w14:textId="77777777" w:rsidR="00CD440C" w:rsidRPr="00A42970" w:rsidRDefault="00CD440C" w:rsidP="00CD440C">
            <w:pPr>
              <w:widowControl/>
              <w:jc w:val="left"/>
              <w:rPr>
                <w:rFonts w:ascii="仿宋_GB2312" w:eastAsia="仿宋_GB2312" w:hAnsi="宋体" w:cs="宋体"/>
                <w:color w:val="000000"/>
                <w:kern w:val="0"/>
                <w:sz w:val="22"/>
              </w:rPr>
            </w:pPr>
            <w:r w:rsidRPr="00A42970">
              <w:rPr>
                <w:rFonts w:ascii="仿宋_GB2312" w:eastAsia="仿宋_GB2312" w:hAnsi="宋体" w:cs="宋体" w:hint="eastAsia"/>
                <w:color w:val="000000"/>
                <w:kern w:val="0"/>
                <w:sz w:val="22"/>
              </w:rPr>
              <w:t>中国石化销售股份有限公司陕西咸阳石油分公司转盘路加油站</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49D9B83" w14:textId="77777777" w:rsidR="00CD440C" w:rsidRPr="00A42970" w:rsidRDefault="00CD440C" w:rsidP="00CD440C">
            <w:pPr>
              <w:widowControl/>
              <w:jc w:val="left"/>
              <w:rPr>
                <w:rFonts w:ascii="宋体" w:eastAsia="宋体" w:hAnsi="宋体" w:cs="宋体"/>
                <w:color w:val="000000"/>
                <w:kern w:val="0"/>
                <w:sz w:val="24"/>
                <w:szCs w:val="24"/>
              </w:rPr>
            </w:pPr>
          </w:p>
        </w:tc>
      </w:tr>
    </w:tbl>
    <w:p w14:paraId="5BE36275" w14:textId="77777777" w:rsidR="00A42970" w:rsidRDefault="00A42970" w:rsidP="00A42970">
      <w:pPr>
        <w:pStyle w:val="a0"/>
        <w:rPr>
          <w:lang w:bidi="ar"/>
        </w:rPr>
      </w:pPr>
    </w:p>
    <w:p w14:paraId="3D451632" w14:textId="77777777" w:rsidR="00A42970" w:rsidRPr="00A42970" w:rsidRDefault="00A42970" w:rsidP="00A42970">
      <w:pPr>
        <w:rPr>
          <w:lang w:bidi="ar"/>
        </w:rPr>
      </w:pPr>
    </w:p>
    <w:sectPr w:rsidR="00A42970" w:rsidRPr="00A42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47C4" w14:textId="77777777" w:rsidR="00F12B15" w:rsidRDefault="00F12B15" w:rsidP="0095142B">
      <w:r>
        <w:separator/>
      </w:r>
    </w:p>
  </w:endnote>
  <w:endnote w:type="continuationSeparator" w:id="0">
    <w:p w14:paraId="19803B56" w14:textId="77777777" w:rsidR="00F12B15" w:rsidRDefault="00F12B15" w:rsidP="0095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34F3" w14:textId="77777777" w:rsidR="00F12B15" w:rsidRDefault="00F12B15" w:rsidP="0095142B">
      <w:r>
        <w:separator/>
      </w:r>
    </w:p>
  </w:footnote>
  <w:footnote w:type="continuationSeparator" w:id="0">
    <w:p w14:paraId="2934C7D9" w14:textId="77777777" w:rsidR="00F12B15" w:rsidRDefault="00F12B15" w:rsidP="00951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A4B"/>
    <w:rsid w:val="00000097"/>
    <w:rsid w:val="000A6B20"/>
    <w:rsid w:val="000C5033"/>
    <w:rsid w:val="00145CCF"/>
    <w:rsid w:val="00184B66"/>
    <w:rsid w:val="001C50BB"/>
    <w:rsid w:val="002407E3"/>
    <w:rsid w:val="002845DB"/>
    <w:rsid w:val="00311B97"/>
    <w:rsid w:val="003165C8"/>
    <w:rsid w:val="003C632D"/>
    <w:rsid w:val="00554E59"/>
    <w:rsid w:val="006540AC"/>
    <w:rsid w:val="00690F83"/>
    <w:rsid w:val="006B598C"/>
    <w:rsid w:val="00724A8B"/>
    <w:rsid w:val="007B1EF6"/>
    <w:rsid w:val="008F753F"/>
    <w:rsid w:val="0095142B"/>
    <w:rsid w:val="0095556B"/>
    <w:rsid w:val="00A42970"/>
    <w:rsid w:val="00AF5636"/>
    <w:rsid w:val="00B6480A"/>
    <w:rsid w:val="00BB2AB1"/>
    <w:rsid w:val="00CD440C"/>
    <w:rsid w:val="00CF339A"/>
    <w:rsid w:val="00D25005"/>
    <w:rsid w:val="00D66C76"/>
    <w:rsid w:val="00E17A4B"/>
    <w:rsid w:val="00E22907"/>
    <w:rsid w:val="00E51B10"/>
    <w:rsid w:val="00F12B15"/>
    <w:rsid w:val="01D743EA"/>
    <w:rsid w:val="024A0BB7"/>
    <w:rsid w:val="03AE3AF3"/>
    <w:rsid w:val="04985422"/>
    <w:rsid w:val="18711A77"/>
    <w:rsid w:val="1EB667A8"/>
    <w:rsid w:val="1EBB0A1A"/>
    <w:rsid w:val="2AF9420A"/>
    <w:rsid w:val="314A2E16"/>
    <w:rsid w:val="31B806B7"/>
    <w:rsid w:val="33531C09"/>
    <w:rsid w:val="358B0CE9"/>
    <w:rsid w:val="368857F7"/>
    <w:rsid w:val="37964440"/>
    <w:rsid w:val="38E61C5B"/>
    <w:rsid w:val="400B0A95"/>
    <w:rsid w:val="424D6879"/>
    <w:rsid w:val="46B83A15"/>
    <w:rsid w:val="471072A6"/>
    <w:rsid w:val="4C2C55F5"/>
    <w:rsid w:val="51833DB6"/>
    <w:rsid w:val="51A220A8"/>
    <w:rsid w:val="593B3908"/>
    <w:rsid w:val="5BBD715B"/>
    <w:rsid w:val="5D2F6FCF"/>
    <w:rsid w:val="5DE11544"/>
    <w:rsid w:val="617A782D"/>
    <w:rsid w:val="630F3B15"/>
    <w:rsid w:val="64BE25DF"/>
    <w:rsid w:val="72D74F98"/>
    <w:rsid w:val="759B26F9"/>
    <w:rsid w:val="7FF8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777A"/>
  <w15:docId w15:val="{47625CF9-5C9D-4701-AFD7-0549A95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unhideWhenUsed/>
    <w:qFormat/>
    <w:pPr>
      <w:spacing w:before="120" w:after="100" w:afterAutospacing="1"/>
    </w:pPr>
    <w:rPr>
      <w:rFonts w:ascii="Cambria" w:hAnsi="Cambria"/>
      <w:sz w:val="24"/>
      <w:szCs w:val="24"/>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character" w:customStyle="1" w:styleId="a5">
    <w:name w:val="页脚 字符"/>
    <w:basedOn w:val="a1"/>
    <w:link w:val="a4"/>
    <w:uiPriority w:val="99"/>
    <w:qFormat/>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qFormat/>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1"/>
    <w:rPr>
      <w:rFonts w:ascii="仿宋_GB2312" w:eastAsia="仿宋_GB2312" w:cs="仿宋_GB2312"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3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257</Words>
  <Characters>1465</Characters>
  <Application>Microsoft Office Word</Application>
  <DocSecurity>0</DocSecurity>
  <Lines>12</Lines>
  <Paragraphs>3</Paragraphs>
  <ScaleCrop>false</ScaleCrop>
  <Company>P R C</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徐成斌</dc:creator>
  <cp:lastModifiedBy>朱 创江</cp:lastModifiedBy>
  <cp:revision>22</cp:revision>
  <dcterms:created xsi:type="dcterms:W3CDTF">2021-12-06T01:36:00Z</dcterms:created>
  <dcterms:modified xsi:type="dcterms:W3CDTF">2023-06-09T10:46:00Z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1E2BD4BBC739477A909790B4B410F295</vt:lpwstr>
  </property>
</Properties>
</file>