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bookmarkStart w:id="0" w:name="_GoBack"/>
      <w:bookmarkEnd w:id="0"/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8" w:line="240" w:lineRule="auto"/>
        <w:rPr>
          <w:rFonts w:ascii="Times New Roman" w:hAnsi="Times New Roman" w:eastAsia="Times New Roman" w:cs="Times New Roman"/>
          <w:sz w:val="23"/>
          <w:szCs w:val="23"/>
        </w:rPr>
      </w:pPr>
    </w:p>
    <w:p>
      <w:pPr>
        <w:spacing w:before="0" w:line="477" w:lineRule="exact"/>
        <w:ind w:left="343" w:right="0" w:firstLine="0"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i/>
          <w:sz w:val="36"/>
          <w:szCs w:val="36"/>
        </w:rPr>
        <w:t>2023</w:t>
      </w:r>
      <w:r>
        <w:rPr>
          <w:rFonts w:ascii="方正小标宋简体" w:hAnsi="方正小标宋简体" w:eastAsia="方正小标宋简体" w:cs="方正小标宋简体"/>
          <w:i/>
          <w:spacing w:val="1"/>
          <w:sz w:val="36"/>
          <w:szCs w:val="36"/>
        </w:rPr>
        <w:t xml:space="preserve"> 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年陕西省传统工艺美术保护专项资金项目申请表</w:t>
      </w:r>
    </w:p>
    <w:p>
      <w:pPr>
        <w:pStyle w:val="4"/>
        <w:spacing w:before="38" w:line="240" w:lineRule="auto"/>
        <w:ind w:right="0"/>
        <w:jc w:val="left"/>
      </w:pPr>
      <w:r>
        <w:t>填报单位：（单位盖章）</w:t>
      </w:r>
    </w:p>
    <w:p>
      <w:pPr>
        <w:spacing w:before="11" w:line="240" w:lineRule="auto"/>
        <w:rPr>
          <w:rFonts w:ascii="仿宋_GB2312" w:hAnsi="仿宋_GB2312" w:eastAsia="仿宋_GB2312" w:cs="仿宋_GB2312"/>
          <w:sz w:val="2"/>
          <w:szCs w:val="2"/>
        </w:rPr>
      </w:pPr>
    </w:p>
    <w:tbl>
      <w:tblPr>
        <w:tblStyle w:val="5"/>
        <w:tblW w:w="0" w:type="auto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828"/>
        <w:gridCol w:w="252"/>
        <w:gridCol w:w="720"/>
        <w:gridCol w:w="1080"/>
        <w:gridCol w:w="468"/>
        <w:gridCol w:w="252"/>
        <w:gridCol w:w="1080"/>
        <w:gridCol w:w="945"/>
        <w:gridCol w:w="135"/>
        <w:gridCol w:w="1188"/>
        <w:gridCol w:w="11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9"/>
              <w:spacing w:before="137" w:line="237" w:lineRule="auto"/>
              <w:ind w:left="144" w:right="145" w:hanging="4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企业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基本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情况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38" w:lineRule="exact"/>
              <w:ind w:left="32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组织</w:t>
            </w:r>
          </w:p>
          <w:p>
            <w:pPr>
              <w:pStyle w:val="9"/>
              <w:spacing w:line="273" w:lineRule="exact"/>
              <w:ind w:left="32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形式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38" w:lineRule="exact"/>
              <w:ind w:left="32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注册</w:t>
            </w:r>
          </w:p>
          <w:p>
            <w:pPr>
              <w:pStyle w:val="9"/>
              <w:spacing w:line="273" w:lineRule="exact"/>
              <w:ind w:left="32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地点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38" w:lineRule="exact"/>
              <w:ind w:left="33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注册</w:t>
            </w:r>
          </w:p>
          <w:p>
            <w:pPr>
              <w:pStyle w:val="9"/>
              <w:spacing w:line="273" w:lineRule="exact"/>
              <w:ind w:left="33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38" w:lineRule="exact"/>
              <w:ind w:left="41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注册</w:t>
            </w:r>
          </w:p>
          <w:p>
            <w:pPr>
              <w:pStyle w:val="9"/>
              <w:spacing w:line="273" w:lineRule="exact"/>
              <w:ind w:left="41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资本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37" w:lineRule="exact"/>
              <w:ind w:left="32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经营</w:t>
            </w:r>
          </w:p>
          <w:p>
            <w:pPr>
              <w:pStyle w:val="9"/>
              <w:spacing w:line="273" w:lineRule="exact"/>
              <w:ind w:left="32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范围</w:t>
            </w: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37" w:lineRule="exact"/>
              <w:ind w:left="33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主要</w:t>
            </w:r>
          </w:p>
          <w:p>
            <w:pPr>
              <w:pStyle w:val="9"/>
              <w:spacing w:line="273" w:lineRule="exact"/>
              <w:ind w:left="33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产品</w:t>
            </w:r>
          </w:p>
        </w:tc>
        <w:tc>
          <w:tcPr>
            <w:tcW w:w="3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38" w:lineRule="exact"/>
              <w:ind w:left="32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职工</w:t>
            </w:r>
          </w:p>
          <w:p>
            <w:pPr>
              <w:pStyle w:val="9"/>
              <w:spacing w:line="273" w:lineRule="exact"/>
              <w:ind w:left="32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人数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38" w:lineRule="exact"/>
              <w:ind w:left="32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利润</w:t>
            </w:r>
          </w:p>
          <w:p>
            <w:pPr>
              <w:pStyle w:val="9"/>
              <w:spacing w:line="273" w:lineRule="exact"/>
              <w:ind w:left="32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总额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38" w:lineRule="exact"/>
              <w:ind w:left="32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上缴</w:t>
            </w:r>
          </w:p>
          <w:p>
            <w:pPr>
              <w:pStyle w:val="9"/>
              <w:spacing w:line="273" w:lineRule="exact"/>
              <w:ind w:left="32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税金</w:t>
            </w:r>
          </w:p>
        </w:tc>
        <w:tc>
          <w:tcPr>
            <w:tcW w:w="2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38" w:lineRule="exact"/>
              <w:ind w:left="32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资产</w:t>
            </w:r>
          </w:p>
          <w:p>
            <w:pPr>
              <w:pStyle w:val="9"/>
              <w:spacing w:line="274" w:lineRule="exact"/>
              <w:ind w:left="32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总额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38" w:lineRule="exact"/>
              <w:ind w:left="32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负债</w:t>
            </w:r>
          </w:p>
          <w:p>
            <w:pPr>
              <w:pStyle w:val="9"/>
              <w:spacing w:line="274" w:lineRule="exact"/>
              <w:ind w:left="32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总额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38" w:lineRule="exact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所有者</w:t>
            </w:r>
          </w:p>
          <w:p>
            <w:pPr>
              <w:pStyle w:val="9"/>
              <w:spacing w:line="274" w:lineRule="exact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权益</w:t>
            </w:r>
          </w:p>
        </w:tc>
        <w:tc>
          <w:tcPr>
            <w:tcW w:w="2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1" w:line="240" w:lineRule="auto"/>
              <w:ind w:left="21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1" w:line="240" w:lineRule="auto"/>
              <w:ind w:left="47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3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9"/>
              <w:spacing w:before="4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29"/>
                <w:szCs w:val="29"/>
              </w:rPr>
            </w:pPr>
          </w:p>
          <w:p>
            <w:pPr>
              <w:pStyle w:val="9"/>
              <w:spacing w:line="237" w:lineRule="auto"/>
              <w:ind w:left="144" w:right="14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项目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基本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情况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2" w:line="240" w:lineRule="auto"/>
              <w:ind w:left="47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63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exac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2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29"/>
                <w:szCs w:val="29"/>
              </w:rPr>
            </w:pPr>
          </w:p>
          <w:p>
            <w:pPr>
              <w:pStyle w:val="9"/>
              <w:spacing w:line="272" w:lineRule="exact"/>
              <w:ind w:left="199" w:right="19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项目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内容</w:t>
            </w:r>
          </w:p>
        </w:tc>
        <w:tc>
          <w:tcPr>
            <w:tcW w:w="729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2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项目实施起止年限</w:t>
            </w:r>
          </w:p>
        </w:tc>
        <w:tc>
          <w:tcPr>
            <w:tcW w:w="47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0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项目实施后的经济（社会）效益</w:t>
            </w:r>
          </w:p>
        </w:tc>
        <w:tc>
          <w:tcPr>
            <w:tcW w:w="47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  <w:p>
            <w:pPr>
              <w:pStyle w:val="9"/>
              <w:spacing w:line="237" w:lineRule="auto"/>
              <w:ind w:left="199" w:right="19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投资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构成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(万</w:t>
            </w:r>
          </w:p>
          <w:p>
            <w:pPr>
              <w:pStyle w:val="9"/>
              <w:spacing w:line="274" w:lineRule="exact"/>
              <w:ind w:left="250" w:right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元)</w:t>
            </w: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4" w:line="240" w:lineRule="auto"/>
              <w:ind w:left="83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投资总额</w:t>
            </w:r>
          </w:p>
        </w:tc>
        <w:tc>
          <w:tcPr>
            <w:tcW w:w="47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2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exact"/>
              <w:ind w:left="83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自有资金</w:t>
            </w:r>
          </w:p>
        </w:tc>
        <w:tc>
          <w:tcPr>
            <w:tcW w:w="47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2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39" w:lineRule="exact"/>
              <w:ind w:left="83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银行贷款</w:t>
            </w:r>
          </w:p>
        </w:tc>
        <w:tc>
          <w:tcPr>
            <w:tcW w:w="47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1" w:lineRule="exact"/>
              <w:ind w:left="83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其他资金</w:t>
            </w:r>
          </w:p>
        </w:tc>
        <w:tc>
          <w:tcPr>
            <w:tcW w:w="47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0" w:line="240" w:lineRule="auto"/>
              <w:ind w:left="13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申请支持方式</w:t>
            </w: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0" w:line="240" w:lineRule="auto"/>
              <w:ind w:left="18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申请资助金额(万元)</w:t>
            </w:r>
          </w:p>
        </w:tc>
        <w:tc>
          <w:tcPr>
            <w:tcW w:w="2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6" w:hRule="exact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9"/>
              <w:spacing w:before="2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29"/>
                <w:szCs w:val="29"/>
              </w:rPr>
            </w:pPr>
          </w:p>
          <w:p>
            <w:pPr>
              <w:pStyle w:val="9"/>
              <w:spacing w:line="272" w:lineRule="exact"/>
              <w:ind w:left="139" w:right="13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市级工业和信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息化主管部门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审核意见</w:t>
            </w:r>
          </w:p>
        </w:tc>
        <w:tc>
          <w:tcPr>
            <w:tcW w:w="729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9"/>
              <w:spacing w:before="11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19"/>
                <w:szCs w:val="19"/>
              </w:rPr>
            </w:pPr>
          </w:p>
          <w:p>
            <w:pPr>
              <w:pStyle w:val="9"/>
              <w:spacing w:line="273" w:lineRule="exact"/>
              <w:ind w:left="451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签章</w:t>
            </w:r>
          </w:p>
          <w:p>
            <w:pPr>
              <w:pStyle w:val="9"/>
              <w:tabs>
                <w:tab w:val="left" w:pos="4512"/>
                <w:tab w:val="left" w:pos="5143"/>
              </w:tabs>
              <w:spacing w:line="273" w:lineRule="exact"/>
              <w:ind w:left="388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>
      <w:pPr>
        <w:spacing w:before="1" w:line="240" w:lineRule="auto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before="14"/>
        <w:ind w:left="0" w:right="439" w:firstLine="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 5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—</w:t>
      </w:r>
    </w:p>
    <w:p>
      <w:pPr>
        <w:spacing w:after="0"/>
        <w:jc w:val="right"/>
        <w:rPr>
          <w:rFonts w:ascii="宋体" w:hAnsi="宋体" w:eastAsia="宋体" w:cs="宋体"/>
          <w:sz w:val="28"/>
          <w:szCs w:val="28"/>
        </w:rPr>
        <w:sectPr>
          <w:headerReference r:id="rId5" w:type="default"/>
          <w:type w:val="continuous"/>
          <w:pgSz w:w="11920" w:h="16850"/>
          <w:pgMar w:top="2600" w:right="1360" w:bottom="280" w:left="1480" w:header="2294" w:footer="720" w:gutter="0"/>
          <w:pgNumType w:start="1"/>
          <w:cols w:space="720" w:num="1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2" w:line="240" w:lineRule="auto"/>
        <w:rPr>
          <w:rFonts w:ascii="宋体" w:hAnsi="宋体" w:eastAsia="宋体" w:cs="宋体"/>
          <w:sz w:val="15"/>
          <w:szCs w:val="15"/>
        </w:rPr>
      </w:pPr>
    </w:p>
    <w:p>
      <w:pPr>
        <w:spacing w:before="0" w:line="477" w:lineRule="exact"/>
        <w:ind w:left="1289" w:right="0" w:firstLine="0"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陕西省工艺美术大师带徒授艺补助申请表</w:t>
      </w:r>
    </w:p>
    <w:tbl>
      <w:tblPr>
        <w:tblStyle w:val="5"/>
        <w:tblW w:w="0" w:type="auto"/>
        <w:tblInd w:w="2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690"/>
        <w:gridCol w:w="691"/>
        <w:gridCol w:w="773"/>
        <w:gridCol w:w="774"/>
        <w:gridCol w:w="1195"/>
        <w:gridCol w:w="1375"/>
        <w:gridCol w:w="14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36" w:line="240" w:lineRule="auto"/>
              <w:ind w:left="33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大师姓名</w:t>
            </w:r>
          </w:p>
        </w:tc>
        <w:tc>
          <w:tcPr>
            <w:tcW w:w="13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9"/>
              <w:spacing w:before="136" w:line="240" w:lineRule="auto"/>
              <w:ind w:left="45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专</w:t>
            </w:r>
          </w:p>
        </w:tc>
        <w:tc>
          <w:tcPr>
            <w:tcW w:w="7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36" w:line="240" w:lineRule="auto"/>
              <w:ind w:left="10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业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36" w:line="240" w:lineRule="auto"/>
              <w:ind w:left="25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所属地市</w:t>
            </w: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37" w:line="240" w:lineRule="auto"/>
              <w:ind w:left="33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带徒人数</w:t>
            </w:r>
          </w:p>
        </w:tc>
        <w:tc>
          <w:tcPr>
            <w:tcW w:w="13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37" w:line="240" w:lineRule="auto"/>
              <w:ind w:left="34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带徒时间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37" w:line="240" w:lineRule="auto"/>
              <w:ind w:left="25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13"/>
                <w:szCs w:val="13"/>
              </w:rPr>
            </w:pPr>
          </w:p>
          <w:p>
            <w:pPr>
              <w:pStyle w:val="9"/>
              <w:spacing w:line="240" w:lineRule="auto"/>
              <w:ind w:left="33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徒弟姓名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9"/>
              <w:spacing w:before="8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13"/>
                <w:szCs w:val="13"/>
              </w:rPr>
            </w:pPr>
          </w:p>
          <w:p>
            <w:pPr>
              <w:pStyle w:val="9"/>
              <w:spacing w:line="240" w:lineRule="auto"/>
              <w:ind w:left="36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年</w:t>
            </w:r>
          </w:p>
        </w:tc>
        <w:tc>
          <w:tcPr>
            <w:tcW w:w="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13"/>
                <w:szCs w:val="13"/>
              </w:rPr>
            </w:pPr>
          </w:p>
          <w:p>
            <w:pPr>
              <w:pStyle w:val="9"/>
              <w:spacing w:line="240" w:lineRule="auto"/>
              <w:ind w:left="10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龄</w:t>
            </w: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9"/>
              <w:spacing w:before="8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13"/>
                <w:szCs w:val="13"/>
              </w:rPr>
            </w:pPr>
          </w:p>
          <w:p>
            <w:pPr>
              <w:pStyle w:val="9"/>
              <w:spacing w:line="240" w:lineRule="auto"/>
              <w:ind w:left="45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学</w:t>
            </w:r>
          </w:p>
        </w:tc>
        <w:tc>
          <w:tcPr>
            <w:tcW w:w="7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13"/>
                <w:szCs w:val="13"/>
              </w:rPr>
            </w:pPr>
          </w:p>
          <w:p>
            <w:pPr>
              <w:pStyle w:val="9"/>
              <w:spacing w:line="240" w:lineRule="auto"/>
              <w:ind w:left="10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历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13"/>
                <w:szCs w:val="13"/>
              </w:rPr>
            </w:pPr>
          </w:p>
          <w:p>
            <w:pPr>
              <w:pStyle w:val="9"/>
              <w:spacing w:line="240" w:lineRule="auto"/>
              <w:ind w:left="16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从业时间</w:t>
            </w:r>
          </w:p>
        </w:tc>
        <w:tc>
          <w:tcPr>
            <w:tcW w:w="28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13"/>
                <w:szCs w:val="13"/>
              </w:rPr>
            </w:pPr>
          </w:p>
          <w:p>
            <w:pPr>
              <w:pStyle w:val="9"/>
              <w:spacing w:line="240" w:lineRule="auto"/>
              <w:ind w:left="87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身份证号码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exact"/>
        </w:trPr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exact"/>
        </w:trPr>
        <w:tc>
          <w:tcPr>
            <w:tcW w:w="4461" w:type="dxa"/>
            <w:gridSpan w:val="5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spacing w:before="4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left="436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县、区工业和信息化主管部门审核意见</w:t>
            </w:r>
          </w:p>
        </w:tc>
        <w:tc>
          <w:tcPr>
            <w:tcW w:w="4007" w:type="dxa"/>
            <w:gridSpan w:val="3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spacing w:before="4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left="31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市级工业和信息化主管部门审核意见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exact"/>
        </w:trPr>
        <w:tc>
          <w:tcPr>
            <w:tcW w:w="4461" w:type="dxa"/>
            <w:gridSpan w:val="5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0"/>
                <w:szCs w:val="20"/>
              </w:rPr>
            </w:pPr>
          </w:p>
          <w:p>
            <w:pPr>
              <w:pStyle w:val="9"/>
              <w:spacing w:before="11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17"/>
                <w:szCs w:val="17"/>
              </w:rPr>
            </w:pPr>
          </w:p>
          <w:p>
            <w:pPr>
              <w:pStyle w:val="9"/>
              <w:spacing w:line="240" w:lineRule="auto"/>
              <w:ind w:right="59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（签章）</w:t>
            </w:r>
          </w:p>
        </w:tc>
        <w:tc>
          <w:tcPr>
            <w:tcW w:w="4007" w:type="dxa"/>
            <w:gridSpan w:val="3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0"/>
                <w:szCs w:val="20"/>
              </w:rPr>
            </w:pPr>
          </w:p>
          <w:p>
            <w:pPr>
              <w:pStyle w:val="9"/>
              <w:spacing w:before="11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17"/>
                <w:szCs w:val="17"/>
              </w:rPr>
            </w:pPr>
          </w:p>
          <w:p>
            <w:pPr>
              <w:pStyle w:val="9"/>
              <w:spacing w:line="240" w:lineRule="auto"/>
              <w:ind w:left="2626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（签章）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exact"/>
        </w:trPr>
        <w:tc>
          <w:tcPr>
            <w:tcW w:w="4461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3220"/>
                <w:tab w:val="left" w:pos="3955"/>
              </w:tabs>
              <w:spacing w:before="106" w:line="240" w:lineRule="auto"/>
              <w:ind w:left="2486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4007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2784"/>
                <w:tab w:val="left" w:pos="3518"/>
              </w:tabs>
              <w:spacing w:before="106" w:line="240" w:lineRule="auto"/>
              <w:ind w:left="215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>
      <w:pPr>
        <w:spacing w:before="15" w:line="240" w:lineRule="auto"/>
        <w:rPr>
          <w:rFonts w:ascii="方正小标宋简体" w:hAnsi="方正小标宋简体" w:eastAsia="方正小标宋简体" w:cs="方正小标宋简体"/>
          <w:sz w:val="6"/>
          <w:szCs w:val="6"/>
        </w:rPr>
      </w:pPr>
    </w:p>
    <w:p>
      <w:pPr>
        <w:pStyle w:val="4"/>
        <w:spacing w:line="240" w:lineRule="auto"/>
        <w:ind w:right="0"/>
        <w:jc w:val="left"/>
      </w:pPr>
      <w:r>
        <w:t>说明：1．本年度给予</w:t>
      </w:r>
      <w:r>
        <w:rPr>
          <w:spacing w:val="-62"/>
        </w:rPr>
        <w:t xml:space="preserve"> </w:t>
      </w:r>
      <w:r>
        <w:rPr>
          <w:rFonts w:ascii="仿宋_GB2312" w:hAnsi="仿宋_GB2312" w:eastAsia="仿宋_GB2312" w:cs="仿宋_GB2312"/>
        </w:rPr>
        <w:t>55</w:t>
      </w:r>
      <w:r>
        <w:rPr>
          <w:rFonts w:ascii="仿宋_GB2312" w:hAnsi="仿宋_GB2312" w:eastAsia="仿宋_GB2312" w:cs="仿宋_GB2312"/>
          <w:spacing w:val="-60"/>
        </w:rPr>
        <w:t xml:space="preserve"> </w:t>
      </w:r>
      <w:r>
        <w:t>周岁以上陕西省工艺美术大师带徒授艺补助</w:t>
      </w:r>
    </w:p>
    <w:p>
      <w:pPr>
        <w:pStyle w:val="4"/>
        <w:spacing w:before="185" w:line="240" w:lineRule="auto"/>
        <w:ind w:left="828" w:right="0"/>
        <w:jc w:val="left"/>
      </w:pPr>
      <w:r>
        <w:rPr>
          <w:rFonts w:ascii="仿宋_GB2312" w:hAnsi="仿宋_GB2312" w:eastAsia="仿宋_GB2312" w:cs="仿宋_GB2312"/>
        </w:rPr>
        <w:t>2</w:t>
      </w:r>
      <w:r>
        <w:t>．每带一位学徒补助</w:t>
      </w:r>
      <w:r>
        <w:rPr>
          <w:spacing w:val="-62"/>
        </w:rPr>
        <w:t xml:space="preserve"> </w:t>
      </w:r>
      <w:r>
        <w:rPr>
          <w:rFonts w:ascii="仿宋_GB2312" w:hAnsi="仿宋_GB2312" w:eastAsia="仿宋_GB2312" w:cs="仿宋_GB2312"/>
        </w:rPr>
        <w:t>3000</w:t>
      </w:r>
      <w:r>
        <w:rPr>
          <w:rFonts w:ascii="仿宋_GB2312" w:hAnsi="仿宋_GB2312" w:eastAsia="仿宋_GB2312" w:cs="仿宋_GB2312"/>
          <w:spacing w:val="-61"/>
        </w:rPr>
        <w:t xml:space="preserve"> </w:t>
      </w:r>
      <w:r>
        <w:t>元，补助总数不超过三位</w:t>
      </w:r>
    </w:p>
    <w:p>
      <w:pPr>
        <w:pStyle w:val="4"/>
        <w:spacing w:before="187" w:line="381" w:lineRule="auto"/>
        <w:ind w:left="1191" w:right="0" w:hanging="360"/>
        <w:jc w:val="left"/>
      </w:pPr>
      <w:r>
        <w:rPr>
          <w:rFonts w:ascii="仿宋_GB2312" w:hAnsi="仿宋_GB2312" w:eastAsia="仿宋_GB2312" w:cs="仿宋_GB2312"/>
          <w:spacing w:val="2"/>
        </w:rPr>
        <w:t>3</w:t>
      </w:r>
      <w:r>
        <w:rPr>
          <w:spacing w:val="2"/>
        </w:rPr>
        <w:t>．附大师荣誉证书、身份证复印件，徒弟身份证、学历证明等复印件，从业</w:t>
      </w:r>
      <w:r>
        <w:t xml:space="preserve"> </w:t>
      </w:r>
      <w:r>
        <w:rPr>
          <w:spacing w:val="-5"/>
        </w:rPr>
        <w:t>时间证明（师徒关系需当地行业协会或主管部门证明签章）。</w:t>
      </w:r>
    </w:p>
    <w:p>
      <w:pPr>
        <w:spacing w:before="3" w:line="240" w:lineRule="auto"/>
        <w:rPr>
          <w:rFonts w:ascii="仿宋_GB2312" w:hAnsi="仿宋_GB2312" w:eastAsia="仿宋_GB2312" w:cs="仿宋_GB2312"/>
          <w:sz w:val="16"/>
          <w:szCs w:val="16"/>
        </w:rPr>
      </w:pPr>
    </w:p>
    <w:p>
      <w:pPr>
        <w:spacing w:before="14"/>
        <w:ind w:left="427" w:right="0" w:firstLine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 6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—</w:t>
      </w:r>
    </w:p>
    <w:p>
      <w:pPr>
        <w:spacing w:after="0"/>
        <w:jc w:val="left"/>
        <w:rPr>
          <w:rFonts w:ascii="宋体" w:hAnsi="宋体" w:eastAsia="宋体" w:cs="宋体"/>
          <w:sz w:val="28"/>
          <w:szCs w:val="28"/>
        </w:rPr>
        <w:sectPr>
          <w:pgSz w:w="11920" w:h="16850"/>
          <w:pgMar w:top="2600" w:right="1380" w:bottom="280" w:left="1480" w:header="2294" w:footer="0" w:gutter="0"/>
          <w:cols w:space="720" w:num="1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0" w:line="240" w:lineRule="auto"/>
        <w:rPr>
          <w:rFonts w:ascii="宋体" w:hAnsi="宋体" w:eastAsia="宋体" w:cs="宋体"/>
          <w:sz w:val="14"/>
          <w:szCs w:val="14"/>
        </w:rPr>
      </w:pPr>
    </w:p>
    <w:p>
      <w:pPr>
        <w:spacing w:before="0"/>
        <w:ind w:left="1437" w:right="0" w:firstLine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pacing w:val="-81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spacing w:before="13" w:line="240" w:lineRule="auto"/>
        <w:rPr>
          <w:rFonts w:ascii="黑体" w:hAnsi="黑体" w:eastAsia="黑体" w:cs="黑体"/>
          <w:sz w:val="43"/>
          <w:szCs w:val="43"/>
        </w:rPr>
      </w:pPr>
    </w:p>
    <w:p>
      <w:pPr>
        <w:spacing w:before="0"/>
        <w:ind w:left="4" w:right="0" w:firstLine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i/>
          <w:sz w:val="36"/>
          <w:szCs w:val="36"/>
        </w:rPr>
        <w:t>2023</w:t>
      </w:r>
      <w:r>
        <w:rPr>
          <w:rFonts w:ascii="方正小标宋简体" w:hAnsi="方正小标宋简体" w:eastAsia="方正小标宋简体" w:cs="方正小标宋简体"/>
          <w:i/>
          <w:spacing w:val="-3"/>
          <w:sz w:val="36"/>
          <w:szCs w:val="36"/>
        </w:rPr>
        <w:t xml:space="preserve"> 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年陕西省传统工艺美术行业保护专项资金项目汇总表</w:t>
      </w:r>
    </w:p>
    <w:p>
      <w:pPr>
        <w:tabs>
          <w:tab w:val="left" w:pos="12885"/>
        </w:tabs>
        <w:spacing w:before="87"/>
        <w:ind w:left="7" w:right="0" w:firstLine="0"/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编制单位：</w:t>
      </w:r>
      <w:r>
        <w:rPr>
          <w:rFonts w:ascii="楷体" w:hAnsi="楷体" w:eastAsia="楷体" w:cs="楷体"/>
          <w:spacing w:val="-3"/>
          <w:sz w:val="28"/>
          <w:szCs w:val="28"/>
        </w:rPr>
        <w:t xml:space="preserve"> </w:t>
      </w:r>
      <w:r>
        <w:rPr>
          <w:rFonts w:ascii="楷体" w:hAnsi="楷体" w:eastAsia="楷体" w:cs="楷体"/>
          <w:sz w:val="28"/>
          <w:szCs w:val="28"/>
        </w:rPr>
        <w:t>陕西省工业和信息化厅</w:t>
      </w:r>
      <w:r>
        <w:rPr>
          <w:rFonts w:ascii="楷体" w:hAnsi="楷体" w:eastAsia="楷体" w:cs="楷体"/>
          <w:sz w:val="28"/>
          <w:szCs w:val="28"/>
        </w:rPr>
        <w:tab/>
      </w:r>
      <w:r>
        <w:rPr>
          <w:rFonts w:ascii="楷体" w:hAnsi="楷体" w:eastAsia="楷体" w:cs="楷体"/>
          <w:sz w:val="28"/>
          <w:szCs w:val="28"/>
        </w:rPr>
        <w:t>金额单位（万元）</w:t>
      </w:r>
    </w:p>
    <w:p>
      <w:pPr>
        <w:spacing w:before="5" w:line="240" w:lineRule="auto"/>
        <w:rPr>
          <w:rFonts w:ascii="楷体" w:hAnsi="楷体" w:eastAsia="楷体" w:cs="楷体"/>
          <w:sz w:val="8"/>
          <w:szCs w:val="8"/>
        </w:rPr>
      </w:pPr>
    </w:p>
    <w:tbl>
      <w:tblPr>
        <w:tblStyle w:val="5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1160"/>
        <w:gridCol w:w="1220"/>
        <w:gridCol w:w="3415"/>
        <w:gridCol w:w="1276"/>
        <w:gridCol w:w="947"/>
        <w:gridCol w:w="818"/>
        <w:gridCol w:w="818"/>
        <w:gridCol w:w="819"/>
        <w:gridCol w:w="687"/>
        <w:gridCol w:w="740"/>
        <w:gridCol w:w="760"/>
        <w:gridCol w:w="740"/>
        <w:gridCol w:w="1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 w:line="240" w:lineRule="auto"/>
              <w:ind w:right="0"/>
              <w:jc w:val="left"/>
              <w:rPr>
                <w:rFonts w:ascii="楷体" w:hAnsi="楷体" w:eastAsia="楷体" w:cs="楷体"/>
                <w:sz w:val="31"/>
                <w:szCs w:val="31"/>
              </w:rPr>
            </w:pPr>
          </w:p>
          <w:p>
            <w:pPr>
              <w:pStyle w:val="9"/>
              <w:spacing w:line="240" w:lineRule="auto"/>
              <w:ind w:left="138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序号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 w:line="240" w:lineRule="auto"/>
              <w:ind w:right="0"/>
              <w:jc w:val="left"/>
              <w:rPr>
                <w:rFonts w:ascii="楷体" w:hAnsi="楷体" w:eastAsia="楷体" w:cs="楷体"/>
                <w:sz w:val="31"/>
                <w:szCs w:val="31"/>
              </w:rPr>
            </w:pPr>
          </w:p>
          <w:p>
            <w:pPr>
              <w:pStyle w:val="9"/>
              <w:spacing w:line="240" w:lineRule="auto"/>
              <w:ind w:left="13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企业名称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 w:line="240" w:lineRule="auto"/>
              <w:ind w:right="0"/>
              <w:jc w:val="left"/>
              <w:rPr>
                <w:rFonts w:ascii="楷体" w:hAnsi="楷体" w:eastAsia="楷体" w:cs="楷体"/>
                <w:sz w:val="31"/>
                <w:szCs w:val="31"/>
              </w:rPr>
            </w:pPr>
          </w:p>
          <w:p>
            <w:pPr>
              <w:pStyle w:val="9"/>
              <w:spacing w:line="240" w:lineRule="auto"/>
              <w:ind w:left="16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项目名称</w:t>
            </w:r>
          </w:p>
        </w:tc>
        <w:tc>
          <w:tcPr>
            <w:tcW w:w="34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 w:line="240" w:lineRule="auto"/>
              <w:ind w:right="0"/>
              <w:jc w:val="left"/>
              <w:rPr>
                <w:rFonts w:ascii="楷体" w:hAnsi="楷体" w:eastAsia="楷体" w:cs="楷体"/>
                <w:sz w:val="31"/>
                <w:szCs w:val="31"/>
              </w:rPr>
            </w:pPr>
          </w:p>
          <w:p>
            <w:pPr>
              <w:pStyle w:val="9"/>
              <w:spacing w:line="240" w:lineRule="auto"/>
              <w:ind w:left="104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主要保护内容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40" w:lineRule="auto"/>
              <w:ind w:right="0"/>
              <w:jc w:val="left"/>
              <w:rPr>
                <w:rFonts w:ascii="楷体" w:hAnsi="楷体" w:eastAsia="楷体" w:cs="楷体"/>
                <w:sz w:val="23"/>
                <w:szCs w:val="23"/>
              </w:rPr>
            </w:pPr>
          </w:p>
          <w:p>
            <w:pPr>
              <w:pStyle w:val="9"/>
              <w:spacing w:line="286" w:lineRule="exact"/>
              <w:ind w:left="193" w:right="189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项目实施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起止年限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0" w:line="240" w:lineRule="auto"/>
              <w:ind w:left="92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项目资金及来源</w:t>
            </w:r>
          </w:p>
        </w:tc>
        <w:tc>
          <w:tcPr>
            <w:tcW w:w="2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0" w:line="240" w:lineRule="auto"/>
              <w:ind w:left="64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经济效益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7" w:line="286" w:lineRule="exact"/>
              <w:ind w:left="144" w:right="14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申请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资助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金额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 w:line="240" w:lineRule="auto"/>
              <w:ind w:right="0"/>
              <w:jc w:val="left"/>
              <w:rPr>
                <w:rFonts w:ascii="楷体" w:hAnsi="楷体" w:eastAsia="楷体" w:cs="楷体"/>
                <w:sz w:val="31"/>
                <w:szCs w:val="31"/>
              </w:rPr>
            </w:pPr>
          </w:p>
          <w:p>
            <w:pPr>
              <w:pStyle w:val="9"/>
              <w:spacing w:line="240" w:lineRule="auto"/>
              <w:ind w:left="18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所属地区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7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4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21" w:line="240" w:lineRule="auto"/>
              <w:ind w:left="13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总投资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" w:line="286" w:lineRule="exact"/>
              <w:ind w:left="183" w:right="181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其中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贷款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" w:line="286" w:lineRule="exact"/>
              <w:ind w:left="183" w:right="18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自有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资金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21" w:line="240" w:lineRule="auto"/>
              <w:ind w:left="18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其他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" w:line="286" w:lineRule="exact"/>
              <w:ind w:left="118" w:right="114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销售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利润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21" w:line="240" w:lineRule="auto"/>
              <w:ind w:left="14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利税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21" w:line="240" w:lineRule="auto"/>
              <w:ind w:left="15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利润</w:t>
            </w:r>
          </w:p>
        </w:tc>
        <w:tc>
          <w:tcPr>
            <w:tcW w:w="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before="0" w:line="240" w:lineRule="auto"/>
        <w:rPr>
          <w:rFonts w:ascii="楷体" w:hAnsi="楷体" w:eastAsia="楷体" w:cs="楷体"/>
          <w:sz w:val="20"/>
          <w:szCs w:val="20"/>
        </w:rPr>
      </w:pPr>
    </w:p>
    <w:p>
      <w:pPr>
        <w:spacing w:before="0" w:line="240" w:lineRule="auto"/>
        <w:rPr>
          <w:rFonts w:ascii="楷体" w:hAnsi="楷体" w:eastAsia="楷体" w:cs="楷体"/>
          <w:sz w:val="20"/>
          <w:szCs w:val="20"/>
        </w:rPr>
      </w:pPr>
    </w:p>
    <w:p>
      <w:pPr>
        <w:spacing w:before="4" w:line="240" w:lineRule="auto"/>
        <w:rPr>
          <w:rFonts w:ascii="楷体" w:hAnsi="楷体" w:eastAsia="楷体" w:cs="楷体"/>
          <w:sz w:val="16"/>
          <w:szCs w:val="16"/>
        </w:rPr>
      </w:pPr>
    </w:p>
    <w:p>
      <w:pPr>
        <w:spacing w:before="17"/>
        <w:ind w:left="0" w:right="1749" w:firstLine="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 7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—</w:t>
      </w:r>
    </w:p>
    <w:sectPr>
      <w:headerReference r:id="rId6" w:type="default"/>
      <w:pgSz w:w="16850" w:h="11920" w:orient="landscape"/>
      <w:pgMar w:top="1100" w:right="560" w:bottom="280" w:left="6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1443990</wp:posOffset>
              </wp:positionV>
              <wp:extent cx="596900" cy="2279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00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39" w:lineRule="exact"/>
                            <w:ind w:left="20" w:right="0" w:firstLine="0"/>
                            <w:jc w:val="left"/>
                            <w:rPr>
                              <w:rFonts w:ascii="黑体" w:hAnsi="黑体" w:eastAsia="黑体" w:cs="黑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w w:val="99"/>
                              <w:sz w:val="32"/>
                              <w:szCs w:val="32"/>
                            </w:rPr>
                            <w:t>附件</w:t>
                          </w:r>
                          <w:r>
                            <w:rPr>
                              <w:rFonts w:ascii="黑体" w:hAnsi="黑体" w:eastAsia="黑体" w:cs="黑体"/>
                              <w:spacing w:val="-78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黑体" w:hAnsi="黑体" w:eastAsia="黑体" w:cs="黑体"/>
                              <w:w w:val="99"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4pt;margin-top:113.7pt;height:17.95pt;width:47pt;mso-position-horizontal-relative:page;mso-position-vertical-relative:page;z-index:-251657216;mso-width-relative:page;mso-height-relative:page;" filled="f" stroked="f" coordsize="21600,21600" o:gfxdata="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thIdzZAAAACwEAAA8AAAAAAAAAAQAgAAAAIgAAAGRycy9kb3ducmV2LnhtbFBLAQIU&#10;ABQAAAAIAIdO4kD15fgUuQEAAHE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39" w:lineRule="exact"/>
                      <w:ind w:left="20" w:right="0" w:firstLine="0"/>
                      <w:jc w:val="left"/>
                      <w:rPr>
                        <w:rFonts w:ascii="黑体" w:hAnsi="黑体" w:eastAsia="黑体" w:cs="黑体"/>
                        <w:sz w:val="32"/>
                        <w:szCs w:val="32"/>
                      </w:rPr>
                    </w:pPr>
                    <w:r>
                      <w:rPr>
                        <w:rFonts w:ascii="黑体" w:hAnsi="黑体" w:eastAsia="黑体" w:cs="黑体"/>
                        <w:w w:val="99"/>
                        <w:sz w:val="32"/>
                        <w:szCs w:val="32"/>
                      </w:rPr>
                      <w:t>附件</w:t>
                    </w:r>
                    <w:r>
                      <w:rPr>
                        <w:rFonts w:ascii="黑体" w:hAnsi="黑体" w:eastAsia="黑体" w:cs="黑体"/>
                        <w:spacing w:val="-78"/>
                        <w:sz w:val="32"/>
                        <w:szCs w:val="3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黑体" w:hAnsi="黑体" w:eastAsia="黑体" w:cs="黑体"/>
                        <w:w w:val="99"/>
                        <w:sz w:val="32"/>
                        <w:szCs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1C37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4"/>
      <w:outlineLvl w:val="1"/>
    </w:pPr>
    <w:rPr>
      <w:rFonts w:ascii="方正小标宋简体" w:hAnsi="方正小标宋简体" w:eastAsia="方正小标宋简体"/>
      <w:sz w:val="36"/>
      <w:szCs w:val="36"/>
    </w:rPr>
  </w:style>
  <w:style w:type="paragraph" w:styleId="3">
    <w:name w:val="heading 2"/>
    <w:basedOn w:val="1"/>
    <w:next w:val="1"/>
    <w:qFormat/>
    <w:uiPriority w:val="1"/>
    <w:pPr>
      <w:ind w:left="20"/>
      <w:outlineLvl w:val="2"/>
    </w:pPr>
    <w:rPr>
      <w:rFonts w:ascii="黑体" w:hAnsi="黑体" w:eastAsia="黑体"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26"/>
      <w:ind w:left="108"/>
    </w:pPr>
    <w:rPr>
      <w:rFonts w:ascii="仿宋_GB2312" w:hAnsi="仿宋_GB2312" w:eastAsia="仿宋_GB2312"/>
      <w:sz w:val="24"/>
      <w:szCs w:val="24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534</Words>
  <Characters>544</Characters>
  <TotalTime>0</TotalTime>
  <ScaleCrop>false</ScaleCrop>
  <LinksUpToDate>false</LinksUpToDate>
  <CharactersWithSpaces>581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2023-06-05T17:03:00Z</dcterms:created>
  <dc:creator>wenyinshi</dc:creator>
  <cp:lastModifiedBy>@？</cp:lastModifiedBy>
  <dcterms:modified xsi:type="dcterms:W3CDTF">2023-06-05T09:03:50Z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LastSaved">
    <vt:filetime>2023-06-05T00:00:00Z</vt:filetime>
  </property>
  <property fmtid="{D5CDD505-2E9C-101B-9397-08002B2CF9AE}" pid="4" name="KSOProductBuildVer">
    <vt:lpwstr>2052-11.1.0.14309</vt:lpwstr>
  </property>
  <property fmtid="{D5CDD505-2E9C-101B-9397-08002B2CF9AE}" pid="5" name="ICV">
    <vt:lpwstr>27D9E0606C0540C18E49299085EBF99B_13</vt:lpwstr>
  </property>
</Properties>
</file>