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44"/>
          <w:szCs w:val="44"/>
          <w:lang w:val="en-US" w:eastAsia="zh-CN" w:bidi="ar-SA"/>
        </w:rPr>
        <w:t>XX企业专业技术人才名单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33"/>
        <w:gridCol w:w="1544"/>
        <w:gridCol w:w="1117"/>
        <w:gridCol w:w="1428"/>
        <w:gridCol w:w="1143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 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资 格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（D、E类或中高级职称）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资格取得时间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44"/>
          <w:szCs w:val="44"/>
          <w:lang w:val="en-US" w:eastAsia="zh-CN" w:bidi="ar-SA"/>
        </w:rPr>
        <w:t>XX企业校企合作项目名单</w:t>
      </w:r>
    </w:p>
    <w:tbl>
      <w:tblPr>
        <w:tblStyle w:val="6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22"/>
        <w:gridCol w:w="1738"/>
        <w:gridCol w:w="1622"/>
        <w:gridCol w:w="2295"/>
        <w:gridCol w:w="1363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及电话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合作高校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合作方式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（实习基地、培训基地、毕业设计、课题研究等）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合作时间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OWI0MDY2NzFjYTFkMzVmY2NlNmY0NDhjMjQ3MzkifQ=="/>
  </w:docVars>
  <w:rsids>
    <w:rsidRoot w:val="1CE60295"/>
    <w:rsid w:val="1CE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ind w:firstLine="624" w:firstLineChars="200"/>
    </w:pPr>
    <w:rPr>
      <w:rFonts w:ascii="方正仿宋简体"/>
      <w:spacing w:val="30"/>
      <w:w w:val="8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2023-05-06T08:28:00Z</dcterms:created>
  <dc:creator>黎明即起日出而作</dc:creator>
  <cp:lastModifiedBy>黎明即起日出而作</cp:lastModifiedBy>
  <dcterms:modified xsi:type="dcterms:W3CDTF">2023-05-06T08:29:57Z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17E5452F21F646A79018E719E1E88092_11</vt:lpwstr>
  </property>
</Properties>
</file>