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FD" w:rsidRPr="00B32E97" w:rsidRDefault="00B32E97" w:rsidP="00B32E97">
      <w:pPr>
        <w:jc w:val="center"/>
        <w:rPr>
          <w:rFonts w:ascii="方正小标宋简体" w:eastAsia="方正小标宋简体"/>
          <w:sz w:val="36"/>
          <w:szCs w:val="36"/>
        </w:rPr>
      </w:pPr>
      <w:r w:rsidRPr="00B32E97">
        <w:rPr>
          <w:rFonts w:ascii="方正小标宋简体" w:eastAsia="方正小标宋简体" w:hint="eastAsia"/>
          <w:sz w:val="36"/>
          <w:szCs w:val="36"/>
        </w:rPr>
        <w:t>生产建设项目水土保持方案现场勘查意见</w:t>
      </w:r>
    </w:p>
    <w:tbl>
      <w:tblPr>
        <w:tblW w:w="9024" w:type="dxa"/>
        <w:jc w:val="center"/>
        <w:tblLook w:val="04A0" w:firstRow="1" w:lastRow="0" w:firstColumn="1" w:lastColumn="0" w:noHBand="0" w:noVBand="1"/>
      </w:tblPr>
      <w:tblGrid>
        <w:gridCol w:w="1272"/>
        <w:gridCol w:w="741"/>
        <w:gridCol w:w="1135"/>
        <w:gridCol w:w="408"/>
        <w:gridCol w:w="257"/>
        <w:gridCol w:w="706"/>
        <w:gridCol w:w="707"/>
        <w:gridCol w:w="430"/>
        <w:gridCol w:w="970"/>
        <w:gridCol w:w="490"/>
        <w:gridCol w:w="712"/>
        <w:gridCol w:w="1196"/>
      </w:tblGrid>
      <w:tr w:rsidR="00B32E97" w:rsidRPr="00515727" w:rsidTr="00CB66AD">
        <w:trPr>
          <w:trHeight w:val="828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D3E69" w:rsidRDefault="00B32E97" w:rsidP="0051572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建设地点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83615B" w:rsidRDefault="00B32E97" w:rsidP="001C286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1C2867" w:rsidRDefault="00B32E97" w:rsidP="001C286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32E97" w:rsidRPr="00515727" w:rsidTr="00CB66AD">
        <w:trPr>
          <w:trHeight w:val="594"/>
          <w:jc w:val="center"/>
        </w:trPr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2B5C6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参加单位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20CDE" w:rsidRDefault="00B32E97" w:rsidP="002B5C6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520CDE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是否同意勘察结论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2B5C63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参加人签字</w:t>
            </w:r>
          </w:p>
        </w:tc>
      </w:tr>
      <w:tr w:rsidR="001C2867" w:rsidRPr="00515727" w:rsidTr="00CB66AD">
        <w:trPr>
          <w:trHeight w:val="553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评审</w:t>
            </w:r>
            <w:r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专家</w:t>
            </w:r>
          </w:p>
        </w:tc>
        <w:tc>
          <w:tcPr>
            <w:tcW w:w="438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1C2867" w:rsidRDefault="001C2867" w:rsidP="001C286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98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2867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3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1C2867" w:rsidRDefault="001C2867" w:rsidP="001C286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C2867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83" w:type="dxa"/>
            <w:gridSpan w:val="7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1C2867" w:rsidRDefault="001C2867" w:rsidP="001C2867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867" w:rsidRPr="00515727" w:rsidRDefault="001C2867" w:rsidP="001C286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520CDE" w:rsidRPr="00515727" w:rsidTr="00CB66AD">
        <w:trPr>
          <w:trHeight w:val="554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E" w:rsidRPr="00515727" w:rsidRDefault="00520CDE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建设单位</w:t>
            </w:r>
          </w:p>
        </w:tc>
        <w:tc>
          <w:tcPr>
            <w:tcW w:w="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E" w:rsidRPr="001C2867" w:rsidRDefault="00520CDE" w:rsidP="00CD3E6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E" w:rsidRPr="00515727" w:rsidRDefault="00520CDE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CDE" w:rsidRPr="00515727" w:rsidRDefault="00520CDE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32E97" w:rsidRPr="00515727" w:rsidTr="00CB66AD">
        <w:trPr>
          <w:trHeight w:val="554"/>
          <w:jc w:val="center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编制单位</w:t>
            </w:r>
          </w:p>
        </w:tc>
        <w:tc>
          <w:tcPr>
            <w:tcW w:w="43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97" w:rsidRPr="001C2867" w:rsidRDefault="00B32E97" w:rsidP="00CD3E69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与报告书的一致性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基本</w:t>
            </w:r>
            <w:r w:rsidR="00515727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符合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不符合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勘察意见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项目概况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520CDE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   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本项目选址</w:t>
            </w:r>
            <w:r w:rsidR="0016289B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线）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，占地类型与报告书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，水</w:t>
            </w:r>
            <w:r w:rsidR="00515727">
              <w:rPr>
                <w:rFonts w:ascii="Times New Roman" w:eastAsia="黑体" w:hAnsi="Times New Roman" w:cs="Times New Roman" w:hint="eastAsia"/>
                <w:color w:val="000000"/>
                <w:kern w:val="0"/>
                <w:sz w:val="18"/>
                <w:szCs w:val="18"/>
              </w:rPr>
              <w:t>保</w:t>
            </w:r>
            <w:r w:rsid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措施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配置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，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安全或水保限制性因素，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520CDE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水土保持方案审批要求。</w:t>
            </w:r>
          </w:p>
        </w:tc>
      </w:tr>
      <w:tr w:rsidR="00B32E97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防治责任范围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ind w:leftChars="-64" w:left="-134" w:rightChars="-24" w:right="-5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项目建设区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32E97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ind w:leftChars="-64" w:left="-134" w:rightChars="-24" w:right="-5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直接影响区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占地类型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方案</w:t>
            </w:r>
            <w:r w:rsidR="00C81E57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合理性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合理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基本</w:t>
            </w:r>
            <w:r w:rsidR="00515727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合理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不合理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现场打分（总分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分）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选址（线）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89B" w:rsidRPr="00515727" w:rsidRDefault="00B32E97" w:rsidP="00CE38DC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占地类型与报告书一致性（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="0016289B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分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）；</w:t>
            </w:r>
          </w:p>
          <w:p w:rsidR="0016289B" w:rsidRPr="00515727" w:rsidRDefault="00B32E97" w:rsidP="00CE38DC">
            <w:pPr>
              <w:widowControl/>
              <w:adjustRightInd w:val="0"/>
              <w:snapToGrid w:val="0"/>
              <w:spacing w:line="30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水保措施布设（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分）；</w:t>
            </w:r>
          </w:p>
          <w:p w:rsidR="00B32E97" w:rsidRPr="00515727" w:rsidRDefault="00B32E97" w:rsidP="00515727">
            <w:pPr>
              <w:widowControl/>
              <w:adjustRightInd w:val="0"/>
              <w:snapToGrid w:val="0"/>
              <w:spacing w:afterLines="50" w:after="156" w:line="32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现场得分：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取土（料）场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弃土（渣）场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建议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重点工程布局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水保措施配置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方案</w:t>
            </w:r>
            <w:r w:rsidR="00C81E57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可行性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可行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515727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基本</w:t>
            </w:r>
            <w:r w:rsidR="00515727"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br/>
            </w: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可行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CE38DC" w:rsidRDefault="00B32E97" w:rsidP="00515727">
            <w:pPr>
              <w:widowControl/>
              <w:adjustRightInd w:val="0"/>
              <w:snapToGrid w:val="0"/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</w:pPr>
            <w:r w:rsidRPr="00CE38DC">
              <w:rPr>
                <w:rFonts w:ascii="Times New Roman" w:eastAsia="黑体" w:hAnsi="Times New Roman" w:cs="Times New Roman"/>
                <w:color w:val="000000"/>
                <w:spacing w:val="-10"/>
                <w:kern w:val="0"/>
                <w:sz w:val="18"/>
                <w:szCs w:val="18"/>
              </w:rPr>
              <w:t>不可行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施工环境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施工条件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16289B" w:rsidRPr="00515727" w:rsidTr="00CB66AD">
        <w:trPr>
          <w:trHeight w:val="554"/>
          <w:jc w:val="center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>施工技术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E97" w:rsidRPr="00515727" w:rsidRDefault="00B32E97" w:rsidP="00B32E9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515727"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E97" w:rsidRPr="00515727" w:rsidRDefault="00B32E97" w:rsidP="00B32E97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B32E97" w:rsidRDefault="00B32E97" w:rsidP="002B5C63">
      <w:pPr>
        <w:adjustRightInd w:val="0"/>
        <w:snapToGrid w:val="0"/>
        <w:spacing w:line="20" w:lineRule="atLeast"/>
        <w:jc w:val="left"/>
      </w:pPr>
    </w:p>
    <w:sectPr w:rsidR="00B32E97" w:rsidSect="00B32E9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A5" w:rsidRDefault="00627FA5" w:rsidP="00520CDE">
      <w:r>
        <w:separator/>
      </w:r>
    </w:p>
  </w:endnote>
  <w:endnote w:type="continuationSeparator" w:id="0">
    <w:p w:rsidR="00627FA5" w:rsidRDefault="00627FA5" w:rsidP="0052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A5" w:rsidRDefault="00627FA5" w:rsidP="00520CDE">
      <w:r>
        <w:separator/>
      </w:r>
    </w:p>
  </w:footnote>
  <w:footnote w:type="continuationSeparator" w:id="0">
    <w:p w:rsidR="00627FA5" w:rsidRDefault="00627FA5" w:rsidP="00520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97"/>
    <w:rsid w:val="00054E67"/>
    <w:rsid w:val="001115FD"/>
    <w:rsid w:val="0016289B"/>
    <w:rsid w:val="001C2867"/>
    <w:rsid w:val="002B5C63"/>
    <w:rsid w:val="003B17AF"/>
    <w:rsid w:val="00441F0C"/>
    <w:rsid w:val="0045632C"/>
    <w:rsid w:val="004C7C08"/>
    <w:rsid w:val="00515727"/>
    <w:rsid w:val="00520CDE"/>
    <w:rsid w:val="005416AF"/>
    <w:rsid w:val="00627FA5"/>
    <w:rsid w:val="007173B6"/>
    <w:rsid w:val="007E5F32"/>
    <w:rsid w:val="0083615B"/>
    <w:rsid w:val="00AC7C1E"/>
    <w:rsid w:val="00B32E97"/>
    <w:rsid w:val="00B466B7"/>
    <w:rsid w:val="00C81E57"/>
    <w:rsid w:val="00CB66AD"/>
    <w:rsid w:val="00CD3E69"/>
    <w:rsid w:val="00CE38DC"/>
    <w:rsid w:val="00ED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99A826-9193-4884-BF01-1E837BE6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1E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1E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20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0CD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20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0CDE"/>
    <w:rPr>
      <w:sz w:val="18"/>
      <w:szCs w:val="18"/>
    </w:rPr>
  </w:style>
  <w:style w:type="character" w:styleId="a6">
    <w:name w:val="Emphasis"/>
    <w:basedOn w:val="a0"/>
    <w:uiPriority w:val="20"/>
    <w:qFormat/>
    <w:rsid w:val="00054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Yonggang</dc:creator>
  <cp:keywords/>
  <dc:description/>
  <cp:lastModifiedBy>NTKO</cp:lastModifiedBy>
  <cp:revision>13</cp:revision>
  <cp:lastPrinted>2019-10-25T03:23:00Z</cp:lastPrinted>
  <dcterms:created xsi:type="dcterms:W3CDTF">2019-10-24T02:01:00Z</dcterms:created>
  <dcterms:modified xsi:type="dcterms:W3CDTF">2023-03-23T09:02:00Z</dcterms:modified>
</cp:coreProperties>
</file>