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Times New Roman" w:hAnsi="Times New Roman" w:eastAsia="方正小标宋简体"/>
          <w:sz w:val="44"/>
          <w:szCs w:val="44"/>
        </w:rPr>
      </w:pPr>
      <w:bookmarkStart w:id="0" w:name="_Toc8447"/>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陕西省西咸新区空港新城管委会</w:t>
      </w:r>
      <w:bookmarkEnd w:id="0"/>
      <w:bookmarkStart w:id="1" w:name="_Toc23812"/>
      <w:r>
        <w:rPr>
          <w:rFonts w:hint="eastAsia" w:ascii="方正小标宋简体" w:hAnsi="方正小标宋简体" w:eastAsia="方正小标宋简体" w:cs="方正小标宋简体"/>
          <w:b w:val="0"/>
          <w:bCs w:val="0"/>
          <w:sz w:val="44"/>
          <w:szCs w:val="44"/>
        </w:rPr>
        <w:t>关于</w:t>
      </w:r>
      <w:bookmarkEnd w:id="1"/>
      <w:r>
        <w:rPr>
          <w:rFonts w:hint="eastAsia" w:ascii="方正小标宋简体" w:hAnsi="方正小标宋简体" w:eastAsia="方正小标宋简体" w:cs="方正小标宋简体"/>
          <w:b w:val="0"/>
          <w:bCs w:val="0"/>
          <w:sz w:val="44"/>
          <w:szCs w:val="44"/>
        </w:rPr>
        <w:t>扶持陕西西咸空港综保区产业发展奖补类</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项目申报指南</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为加快推进陕西西咸空港综保区高水平开放，促进综保区产业聚集发展，</w:t>
      </w:r>
      <w:r>
        <w:rPr>
          <w:rFonts w:ascii="Times New Roman" w:hAnsi="Times New Roman" w:eastAsia="仿宋_GB2312"/>
          <w:bCs/>
          <w:color w:val="000000"/>
          <w:sz w:val="32"/>
          <w:szCs w:val="32"/>
        </w:rPr>
        <w:t>对标海关总署《综合保税区发展绩效评估办法（试行）》要求，</w:t>
      </w:r>
      <w:r>
        <w:rPr>
          <w:rFonts w:hint="eastAsia" w:ascii="仿宋_GB2312" w:eastAsia="仿宋_GB2312"/>
          <w:sz w:val="32"/>
          <w:szCs w:val="32"/>
        </w:rPr>
        <w:t>结合空港新城实际，特制定本指南。</w:t>
      </w:r>
    </w:p>
    <w:p>
      <w:pPr>
        <w:ind w:firstLine="640" w:firstLineChars="200"/>
        <w:rPr>
          <w:rFonts w:ascii="黑体" w:hAnsi="黑体" w:eastAsia="黑体"/>
          <w:sz w:val="32"/>
          <w:szCs w:val="32"/>
        </w:rPr>
      </w:pPr>
      <w:r>
        <w:rPr>
          <w:rFonts w:hint="eastAsia" w:ascii="黑体" w:hAnsi="黑体" w:eastAsia="黑体"/>
          <w:sz w:val="32"/>
          <w:szCs w:val="32"/>
        </w:rPr>
        <w:t>一、申报范围及要求</w:t>
      </w:r>
    </w:p>
    <w:p>
      <w:pPr>
        <w:ind w:firstLine="640" w:firstLineChars="200"/>
        <w:rPr>
          <w:rFonts w:ascii="仿宋_GB2312" w:eastAsia="仿宋_GB2312"/>
          <w:sz w:val="32"/>
          <w:szCs w:val="32"/>
          <w:highlight w:val="none"/>
        </w:rPr>
      </w:pPr>
      <w:r>
        <w:rPr>
          <w:rFonts w:hint="eastAsia" w:ascii="仿宋_GB2312" w:eastAsia="仿宋_GB2312"/>
          <w:sz w:val="32"/>
          <w:szCs w:val="32"/>
        </w:rPr>
        <w:t>工商注册、税务登记和统计关系均在空港新城</w:t>
      </w:r>
      <w:r>
        <w:rPr>
          <w:rFonts w:hint="eastAsia" w:ascii="仿宋_GB2312" w:eastAsia="仿宋_GB2312"/>
          <w:sz w:val="32"/>
          <w:szCs w:val="32"/>
          <w:lang w:eastAsia="zh-CN"/>
        </w:rPr>
        <w:t>，</w:t>
      </w:r>
      <w:r>
        <w:rPr>
          <w:rFonts w:ascii="Times New Roman" w:hAnsi="仿宋_GB2312" w:eastAsia="仿宋_GB2312"/>
          <w:bCs/>
          <w:color w:val="000000"/>
          <w:sz w:val="32"/>
          <w:szCs w:val="32"/>
        </w:rPr>
        <w:t>具有健全的财务管理制度，诚信经营，无不良社会影响</w:t>
      </w:r>
      <w:r>
        <w:rPr>
          <w:rFonts w:hint="eastAsia" w:ascii="仿宋_GB2312" w:eastAsia="仿宋_GB2312"/>
          <w:sz w:val="32"/>
          <w:szCs w:val="32"/>
          <w:lang w:eastAsia="zh-CN"/>
        </w:rPr>
        <w:t>，</w:t>
      </w:r>
      <w:r>
        <w:rPr>
          <w:rFonts w:hint="eastAsia" w:ascii="仿宋_GB2312" w:eastAsia="仿宋_GB2312"/>
          <w:sz w:val="32"/>
          <w:szCs w:val="32"/>
        </w:rPr>
        <w:t>经济和社会效益良好，企业正常经营，无不良经营行为和信用记录</w:t>
      </w:r>
      <w:r>
        <w:rPr>
          <w:rFonts w:hint="eastAsia" w:ascii="仿宋_GB2312" w:eastAsia="仿宋_GB2312"/>
          <w:sz w:val="32"/>
          <w:szCs w:val="32"/>
          <w:lang w:eastAsia="zh-CN"/>
        </w:rPr>
        <w:t>，</w:t>
      </w:r>
      <w:r>
        <w:rPr>
          <w:rFonts w:hint="eastAsia" w:ascii="仿宋_GB2312" w:eastAsia="仿宋_GB2312"/>
          <w:sz w:val="32"/>
          <w:szCs w:val="32"/>
        </w:rPr>
        <w:t>无重大安全事故发生</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须与管委会签订入区合同且无违反</w:t>
      </w:r>
      <w:r>
        <w:rPr>
          <w:rFonts w:hint="eastAsia" w:ascii="仿宋_GB2312" w:eastAsia="仿宋_GB2312"/>
          <w:sz w:val="32"/>
          <w:szCs w:val="32"/>
          <w:highlight w:val="none"/>
          <w:lang w:val="en-US" w:eastAsia="zh-CN"/>
        </w:rPr>
        <w:t>且</w:t>
      </w:r>
      <w:r>
        <w:rPr>
          <w:rFonts w:hint="eastAsia" w:ascii="仿宋_GB2312" w:eastAsia="仿宋_GB2312"/>
          <w:sz w:val="32"/>
          <w:szCs w:val="32"/>
          <w:highlight w:val="none"/>
        </w:rPr>
        <w:t>无违反</w:t>
      </w:r>
      <w:r>
        <w:rPr>
          <w:rFonts w:hint="eastAsia" w:ascii="仿宋_GB2312" w:eastAsia="仿宋_GB2312"/>
          <w:sz w:val="32"/>
          <w:szCs w:val="32"/>
          <w:highlight w:val="none"/>
          <w:lang w:eastAsia="zh-CN"/>
        </w:rPr>
        <w:t>入区</w:t>
      </w:r>
      <w:r>
        <w:rPr>
          <w:rFonts w:hint="eastAsia" w:ascii="仿宋_GB2312" w:eastAsia="仿宋_GB2312"/>
          <w:sz w:val="32"/>
          <w:szCs w:val="32"/>
          <w:highlight w:val="none"/>
        </w:rPr>
        <w:t>合同或租赁合同情形出现。</w:t>
      </w:r>
    </w:p>
    <w:p>
      <w:pPr>
        <w:ind w:firstLine="640" w:firstLineChars="200"/>
        <w:rPr>
          <w:rFonts w:ascii="Times New Roman" w:hAnsi="Times New Roman" w:eastAsia="仿宋_GB2312"/>
          <w:sz w:val="32"/>
          <w:szCs w:val="32"/>
          <w:highlight w:val="none"/>
        </w:rPr>
      </w:pPr>
      <w:r>
        <w:rPr>
          <w:rFonts w:hint="eastAsia" w:ascii="Times New Roman" w:hAnsi="仿宋_GB2312" w:eastAsia="仿宋_GB2312"/>
          <w:bCs/>
          <w:color w:val="000000"/>
          <w:sz w:val="32"/>
          <w:szCs w:val="32"/>
          <w:highlight w:val="none"/>
        </w:rPr>
        <w:t>本次申报数据统计周期为2021年1月1日至2021年6月30日；</w:t>
      </w:r>
      <w:r>
        <w:rPr>
          <w:rFonts w:hint="eastAsia" w:ascii="Times New Roman" w:hAnsi="仿宋_GB2312" w:eastAsia="仿宋_GB2312" w:cs="Times New Roman"/>
          <w:b w:val="0"/>
          <w:bCs/>
          <w:color w:val="000000"/>
          <w:sz w:val="32"/>
          <w:szCs w:val="32"/>
          <w:highlight w:val="none"/>
        </w:rPr>
        <w:t>开展</w:t>
      </w:r>
      <w:r>
        <w:rPr>
          <w:rFonts w:ascii="Times New Roman" w:hAnsi="仿宋_GB2312" w:eastAsia="仿宋_GB2312" w:cs="Times New Roman"/>
          <w:b w:val="0"/>
          <w:bCs/>
          <w:color w:val="000000"/>
          <w:sz w:val="32"/>
          <w:szCs w:val="32"/>
          <w:highlight w:val="none"/>
        </w:rPr>
        <w:t>加工制造</w:t>
      </w:r>
      <w:r>
        <w:rPr>
          <w:rFonts w:hint="eastAsia" w:ascii="Times New Roman" w:hAnsi="仿宋_GB2312" w:eastAsia="仿宋_GB2312" w:cs="Times New Roman"/>
          <w:b w:val="0"/>
          <w:bCs/>
          <w:color w:val="000000"/>
          <w:sz w:val="32"/>
          <w:szCs w:val="32"/>
          <w:highlight w:val="none"/>
        </w:rPr>
        <w:t>业务的</w:t>
      </w:r>
      <w:r>
        <w:rPr>
          <w:rFonts w:ascii="Times New Roman" w:hAnsi="仿宋_GB2312" w:eastAsia="仿宋_GB2312" w:cs="Times New Roman"/>
          <w:b w:val="0"/>
          <w:bCs/>
          <w:color w:val="000000"/>
          <w:sz w:val="32"/>
          <w:szCs w:val="32"/>
          <w:highlight w:val="none"/>
        </w:rPr>
        <w:t>企业</w:t>
      </w:r>
      <w:r>
        <w:rPr>
          <w:rFonts w:hint="eastAsia" w:ascii="Times New Roman" w:hAnsi="仿宋_GB2312" w:eastAsia="仿宋_GB2312" w:cs="Times New Roman"/>
          <w:b w:val="0"/>
          <w:bCs/>
          <w:color w:val="000000"/>
          <w:sz w:val="32"/>
          <w:szCs w:val="32"/>
          <w:highlight w:val="none"/>
        </w:rPr>
        <w:t>，</w:t>
      </w:r>
      <w:r>
        <w:rPr>
          <w:rFonts w:hint="eastAsia" w:ascii="Times New Roman" w:hAnsi="仿宋_GB2312" w:eastAsia="仿宋_GB2312" w:cs="Times New Roman"/>
          <w:b w:val="0"/>
          <w:bCs/>
          <w:color w:val="000000"/>
          <w:sz w:val="32"/>
          <w:szCs w:val="32"/>
          <w:highlight w:val="none"/>
          <w:lang w:val="en-US" w:eastAsia="zh-CN"/>
        </w:rPr>
        <w:t>2021</w:t>
      </w:r>
      <w:r>
        <w:rPr>
          <w:rFonts w:ascii="Times New Roman" w:hAnsi="仿宋_GB2312" w:eastAsia="仿宋_GB2312" w:cs="Times New Roman"/>
          <w:b w:val="0"/>
          <w:bCs/>
          <w:color w:val="000000"/>
          <w:sz w:val="32"/>
          <w:szCs w:val="32"/>
          <w:highlight w:val="none"/>
        </w:rPr>
        <w:t>年度综合纳税总额不低于</w:t>
      </w:r>
      <w:r>
        <w:rPr>
          <w:rFonts w:ascii="Times New Roman" w:hAnsi="Times New Roman" w:eastAsia="仿宋_GB2312" w:cs="Times New Roman"/>
          <w:b w:val="0"/>
          <w:bCs/>
          <w:color w:val="000000"/>
          <w:sz w:val="32"/>
          <w:szCs w:val="32"/>
          <w:highlight w:val="none"/>
        </w:rPr>
        <w:t>100</w:t>
      </w:r>
      <w:r>
        <w:rPr>
          <w:rFonts w:ascii="Times New Roman" w:hAnsi="仿宋_GB2312" w:eastAsia="仿宋_GB2312" w:cs="Times New Roman"/>
          <w:b w:val="0"/>
          <w:bCs/>
          <w:color w:val="000000"/>
          <w:sz w:val="32"/>
          <w:szCs w:val="32"/>
          <w:highlight w:val="none"/>
        </w:rPr>
        <w:t>万元人民币；</w:t>
      </w:r>
      <w:r>
        <w:rPr>
          <w:rFonts w:hint="eastAsia" w:ascii="Times New Roman" w:hAnsi="仿宋_GB2312" w:eastAsia="仿宋_GB2312"/>
          <w:bCs/>
          <w:color w:val="000000"/>
          <w:sz w:val="32"/>
          <w:szCs w:val="32"/>
          <w:highlight w:val="none"/>
        </w:rPr>
        <w:t>开展</w:t>
      </w:r>
      <w:r>
        <w:rPr>
          <w:rFonts w:ascii="Times New Roman" w:hAnsi="仿宋_GB2312" w:eastAsia="仿宋_GB2312"/>
          <w:bCs/>
          <w:color w:val="000000"/>
          <w:sz w:val="32"/>
          <w:szCs w:val="32"/>
          <w:highlight w:val="none"/>
        </w:rPr>
        <w:t>服务贸易</w:t>
      </w:r>
      <w:r>
        <w:rPr>
          <w:rFonts w:hint="eastAsia" w:ascii="Times New Roman" w:hAnsi="仿宋_GB2312" w:eastAsia="仿宋_GB2312"/>
          <w:bCs/>
          <w:color w:val="000000"/>
          <w:sz w:val="32"/>
          <w:szCs w:val="32"/>
          <w:highlight w:val="none"/>
        </w:rPr>
        <w:t>的企业，2021</w:t>
      </w:r>
      <w:r>
        <w:rPr>
          <w:rFonts w:ascii="Times New Roman" w:hAnsi="仿宋_GB2312" w:eastAsia="仿宋_GB2312"/>
          <w:bCs/>
          <w:color w:val="000000"/>
          <w:sz w:val="32"/>
          <w:szCs w:val="32"/>
          <w:highlight w:val="none"/>
        </w:rPr>
        <w:t>年度综合纳税总额不低于</w:t>
      </w:r>
      <w:r>
        <w:rPr>
          <w:rFonts w:hint="eastAsia" w:ascii="Times New Roman" w:hAnsi="仿宋_GB2312" w:eastAsia="仿宋_GB2312"/>
          <w:bCs/>
          <w:color w:val="000000"/>
          <w:sz w:val="32"/>
          <w:szCs w:val="32"/>
          <w:highlight w:val="none"/>
        </w:rPr>
        <w:t>15</w:t>
      </w:r>
      <w:r>
        <w:rPr>
          <w:rFonts w:ascii="Times New Roman" w:hAnsi="仿宋_GB2312" w:eastAsia="仿宋_GB2312"/>
          <w:bCs/>
          <w:color w:val="000000"/>
          <w:sz w:val="32"/>
          <w:szCs w:val="32"/>
          <w:highlight w:val="none"/>
        </w:rPr>
        <w:t>万元人民币</w:t>
      </w:r>
      <w:r>
        <w:rPr>
          <w:rFonts w:hint="eastAsia" w:ascii="Times New Roman" w:hAnsi="仿宋_GB2312" w:eastAsia="仿宋_GB2312"/>
          <w:bCs/>
          <w:color w:val="000000"/>
          <w:sz w:val="32"/>
          <w:szCs w:val="32"/>
          <w:highlight w:val="none"/>
        </w:rPr>
        <w:t>，</w:t>
      </w:r>
      <w:r>
        <w:rPr>
          <w:rFonts w:ascii="Times New Roman" w:hAnsi="Times New Roman" w:eastAsia="仿宋_GB2312"/>
          <w:sz w:val="32"/>
          <w:szCs w:val="32"/>
          <w:highlight w:val="none"/>
        </w:rPr>
        <w:t>可按照本指南申请奖补。</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二、申报条件</w:t>
      </w:r>
    </w:p>
    <w:p>
      <w:pPr>
        <w:ind w:firstLine="643" w:firstLineChars="200"/>
        <w:rPr>
          <w:rFonts w:ascii="楷体_GB2312" w:hAnsi="楷体" w:eastAsia="楷体_GB2312"/>
          <w:b/>
          <w:sz w:val="32"/>
          <w:szCs w:val="32"/>
          <w:highlight w:val="none"/>
        </w:rPr>
      </w:pPr>
      <w:r>
        <w:rPr>
          <w:rFonts w:hint="eastAsia" w:ascii="楷体_GB2312" w:hAnsi="楷体" w:eastAsia="楷体_GB2312"/>
          <w:b/>
          <w:sz w:val="32"/>
          <w:szCs w:val="32"/>
          <w:highlight w:val="none"/>
        </w:rPr>
        <w:t>（一）申报企业开展</w:t>
      </w:r>
      <w:r>
        <w:rPr>
          <w:rFonts w:hint="eastAsia" w:ascii="楷体_GB2312" w:hAnsi="楷体" w:eastAsia="楷体_GB2312"/>
          <w:b/>
          <w:sz w:val="32"/>
          <w:szCs w:val="32"/>
          <w:highlight w:val="none"/>
          <w:lang w:eastAsia="zh-CN"/>
        </w:rPr>
        <w:t>保税加工制造业务</w:t>
      </w:r>
    </w:p>
    <w:p>
      <w:pPr>
        <w:ind w:firstLine="640" w:firstLineChars="200"/>
        <w:rPr>
          <w:rFonts w:hint="eastAsia" w:ascii="楷体_GB2312" w:hAnsi="楷体" w:eastAsia="仿宋_GB2312"/>
          <w:b/>
          <w:sz w:val="32"/>
          <w:szCs w:val="32"/>
          <w:highlight w:val="none"/>
          <w:lang w:eastAsia="zh-CN"/>
        </w:rPr>
      </w:pPr>
      <w:r>
        <w:rPr>
          <w:rFonts w:ascii="Times New Roman" w:hAnsi="仿宋_GB2312" w:eastAsia="仿宋_GB2312" w:cs="Times New Roman"/>
          <w:b w:val="0"/>
          <w:bCs/>
          <w:color w:val="000000"/>
          <w:sz w:val="32"/>
          <w:szCs w:val="32"/>
          <w:highlight w:val="none"/>
        </w:rPr>
        <w:t>在空港综保区内开展加工制造业务的企业，年进出口贸易额每</w:t>
      </w:r>
      <w:r>
        <w:rPr>
          <w:rFonts w:ascii="Times New Roman" w:hAnsi="Times New Roman" w:eastAsia="仿宋_GB2312" w:cs="Times New Roman"/>
          <w:b w:val="0"/>
          <w:bCs/>
          <w:color w:val="000000"/>
          <w:sz w:val="32"/>
          <w:szCs w:val="32"/>
          <w:highlight w:val="none"/>
        </w:rPr>
        <w:t>1</w:t>
      </w:r>
      <w:r>
        <w:rPr>
          <w:rFonts w:ascii="Times New Roman" w:hAnsi="仿宋_GB2312" w:eastAsia="仿宋_GB2312" w:cs="Times New Roman"/>
          <w:b w:val="0"/>
          <w:bCs/>
          <w:color w:val="000000"/>
          <w:sz w:val="32"/>
          <w:szCs w:val="32"/>
          <w:highlight w:val="none"/>
        </w:rPr>
        <w:t>美元奖励</w:t>
      </w:r>
      <w:r>
        <w:rPr>
          <w:rFonts w:ascii="Times New Roman" w:hAnsi="Times New Roman" w:eastAsia="仿宋_GB2312" w:cs="Times New Roman"/>
          <w:b w:val="0"/>
          <w:bCs/>
          <w:color w:val="000000"/>
          <w:sz w:val="32"/>
          <w:szCs w:val="32"/>
          <w:highlight w:val="none"/>
        </w:rPr>
        <w:t>0.08</w:t>
      </w:r>
      <w:r>
        <w:rPr>
          <w:rFonts w:ascii="Times New Roman" w:hAnsi="仿宋_GB2312" w:eastAsia="仿宋_GB2312" w:cs="Times New Roman"/>
          <w:b w:val="0"/>
          <w:bCs/>
          <w:color w:val="000000"/>
          <w:sz w:val="32"/>
          <w:szCs w:val="32"/>
          <w:highlight w:val="none"/>
        </w:rPr>
        <w:t>元人民币；从第二年起，年进出口贸易额同比增量部分，按照</w:t>
      </w:r>
      <w:r>
        <w:rPr>
          <w:rFonts w:ascii="Times New Roman" w:hAnsi="Times New Roman" w:eastAsia="仿宋_GB2312" w:cs="Times New Roman"/>
          <w:b w:val="0"/>
          <w:bCs/>
          <w:color w:val="000000"/>
          <w:sz w:val="32"/>
          <w:szCs w:val="32"/>
          <w:highlight w:val="none"/>
        </w:rPr>
        <w:t>0.10</w:t>
      </w:r>
      <w:r>
        <w:rPr>
          <w:rFonts w:ascii="Times New Roman" w:hAnsi="仿宋_GB2312" w:eastAsia="仿宋_GB2312" w:cs="Times New Roman"/>
          <w:b w:val="0"/>
          <w:bCs/>
          <w:color w:val="000000"/>
          <w:sz w:val="32"/>
          <w:szCs w:val="32"/>
          <w:highlight w:val="none"/>
        </w:rPr>
        <w:t>元人民币</w:t>
      </w:r>
      <w:r>
        <w:rPr>
          <w:rFonts w:ascii="Times New Roman" w:hAnsi="Times New Roman" w:eastAsia="仿宋_GB2312" w:cs="Times New Roman"/>
          <w:b w:val="0"/>
          <w:bCs/>
          <w:color w:val="000000"/>
          <w:sz w:val="32"/>
          <w:szCs w:val="32"/>
          <w:highlight w:val="none"/>
        </w:rPr>
        <w:t>/</w:t>
      </w:r>
      <w:r>
        <w:rPr>
          <w:rFonts w:ascii="Times New Roman" w:hAnsi="仿宋_GB2312" w:eastAsia="仿宋_GB2312" w:cs="Times New Roman"/>
          <w:b w:val="0"/>
          <w:bCs/>
          <w:color w:val="000000"/>
          <w:sz w:val="32"/>
          <w:szCs w:val="32"/>
          <w:highlight w:val="none"/>
        </w:rPr>
        <w:t>美元标准给予奖励，其余部分按照</w:t>
      </w:r>
      <w:r>
        <w:rPr>
          <w:rFonts w:ascii="Times New Roman" w:hAnsi="Times New Roman" w:eastAsia="仿宋_GB2312" w:cs="Times New Roman"/>
          <w:b w:val="0"/>
          <w:bCs/>
          <w:color w:val="000000"/>
          <w:sz w:val="32"/>
          <w:szCs w:val="32"/>
          <w:highlight w:val="none"/>
        </w:rPr>
        <w:t>0.08</w:t>
      </w:r>
      <w:r>
        <w:rPr>
          <w:rFonts w:ascii="Times New Roman" w:hAnsi="仿宋_GB2312" w:eastAsia="仿宋_GB2312" w:cs="Times New Roman"/>
          <w:b w:val="0"/>
          <w:bCs/>
          <w:color w:val="000000"/>
          <w:sz w:val="32"/>
          <w:szCs w:val="32"/>
          <w:highlight w:val="none"/>
        </w:rPr>
        <w:t>元人民币</w:t>
      </w:r>
      <w:r>
        <w:rPr>
          <w:rFonts w:ascii="Times New Roman" w:hAnsi="Times New Roman" w:eastAsia="仿宋_GB2312" w:cs="Times New Roman"/>
          <w:b w:val="0"/>
          <w:bCs/>
          <w:color w:val="000000"/>
          <w:sz w:val="32"/>
          <w:szCs w:val="32"/>
          <w:highlight w:val="none"/>
        </w:rPr>
        <w:t>/</w:t>
      </w:r>
      <w:r>
        <w:rPr>
          <w:rFonts w:ascii="Times New Roman" w:hAnsi="仿宋_GB2312" w:eastAsia="仿宋_GB2312" w:cs="Times New Roman"/>
          <w:b w:val="0"/>
          <w:bCs/>
          <w:color w:val="000000"/>
          <w:sz w:val="32"/>
          <w:szCs w:val="32"/>
          <w:highlight w:val="none"/>
        </w:rPr>
        <w:t>美元标准给予奖励，单一企业年度奖励不超过</w:t>
      </w:r>
      <w:r>
        <w:rPr>
          <w:rFonts w:ascii="Times New Roman" w:hAnsi="Times New Roman" w:eastAsia="仿宋_GB2312" w:cs="Times New Roman"/>
          <w:b w:val="0"/>
          <w:bCs/>
          <w:color w:val="000000"/>
          <w:sz w:val="32"/>
          <w:szCs w:val="32"/>
          <w:highlight w:val="none"/>
        </w:rPr>
        <w:t>2000</w:t>
      </w:r>
      <w:r>
        <w:rPr>
          <w:rFonts w:ascii="Times New Roman" w:hAnsi="仿宋_GB2312" w:eastAsia="仿宋_GB2312" w:cs="Times New Roman"/>
          <w:b w:val="0"/>
          <w:bCs/>
          <w:color w:val="000000"/>
          <w:sz w:val="32"/>
          <w:szCs w:val="32"/>
          <w:highlight w:val="none"/>
        </w:rPr>
        <w:t>万元人民币</w:t>
      </w:r>
      <w:r>
        <w:rPr>
          <w:rFonts w:hint="eastAsia" w:ascii="Times New Roman" w:hAnsi="仿宋_GB2312" w:eastAsia="仿宋_GB2312" w:cs="Times New Roman"/>
          <w:b w:val="0"/>
          <w:bCs/>
          <w:color w:val="000000"/>
          <w:sz w:val="32"/>
          <w:szCs w:val="32"/>
          <w:highlight w:val="none"/>
          <w:lang w:eastAsia="zh-CN"/>
        </w:rPr>
        <w:t>。</w:t>
      </w:r>
      <w:r>
        <w:rPr>
          <w:rFonts w:ascii="Times New Roman" w:hAnsi="Times New Roman" w:eastAsia="仿宋_GB2312"/>
          <w:sz w:val="32"/>
          <w:szCs w:val="32"/>
          <w:highlight w:val="none"/>
        </w:rPr>
        <w:t>（需提供进出口</w:t>
      </w:r>
      <w:r>
        <w:rPr>
          <w:rFonts w:hint="eastAsia" w:ascii="Times New Roman" w:hAnsi="Times New Roman" w:eastAsia="仿宋_GB2312"/>
          <w:sz w:val="32"/>
          <w:szCs w:val="32"/>
          <w:highlight w:val="none"/>
        </w:rPr>
        <w:t>贸易额</w:t>
      </w:r>
      <w:r>
        <w:rPr>
          <w:rFonts w:ascii="Times New Roman" w:hAnsi="Times New Roman" w:eastAsia="仿宋_GB2312"/>
          <w:sz w:val="32"/>
          <w:szCs w:val="32"/>
          <w:highlight w:val="none"/>
        </w:rPr>
        <w:t>相关证明）</w:t>
      </w:r>
    </w:p>
    <w:p>
      <w:pPr>
        <w:ind w:firstLine="643" w:firstLineChars="200"/>
        <w:rPr>
          <w:rFonts w:hint="eastAsia" w:ascii="楷体_GB2312" w:hAnsi="楷体" w:eastAsia="楷体_GB2312"/>
          <w:b/>
          <w:sz w:val="32"/>
          <w:szCs w:val="32"/>
          <w:lang w:eastAsia="zh-CN"/>
        </w:rPr>
      </w:pPr>
      <w:r>
        <w:rPr>
          <w:rFonts w:hint="eastAsia" w:ascii="楷体_GB2312" w:hAnsi="楷体" w:eastAsia="楷体_GB2312"/>
          <w:b/>
          <w:sz w:val="32"/>
          <w:szCs w:val="32"/>
          <w:highlight w:val="none"/>
        </w:rPr>
        <w:t>（</w:t>
      </w:r>
      <w:r>
        <w:rPr>
          <w:rFonts w:hint="eastAsia" w:ascii="楷体_GB2312" w:hAnsi="楷体" w:eastAsia="楷体_GB2312"/>
          <w:b/>
          <w:sz w:val="32"/>
          <w:szCs w:val="32"/>
          <w:highlight w:val="none"/>
          <w:lang w:eastAsia="zh-CN"/>
        </w:rPr>
        <w:t>二</w:t>
      </w:r>
      <w:r>
        <w:rPr>
          <w:rFonts w:hint="eastAsia" w:ascii="楷体_GB2312" w:hAnsi="楷体" w:eastAsia="楷体_GB2312"/>
          <w:b/>
          <w:sz w:val="32"/>
          <w:szCs w:val="32"/>
          <w:highlight w:val="none"/>
        </w:rPr>
        <w:t>）申</w:t>
      </w:r>
      <w:r>
        <w:rPr>
          <w:rFonts w:hint="eastAsia" w:ascii="楷体_GB2312" w:hAnsi="楷体" w:eastAsia="楷体_GB2312"/>
          <w:b/>
          <w:sz w:val="32"/>
          <w:szCs w:val="32"/>
        </w:rPr>
        <w:t>报企业开展国际维修、再制造业务</w:t>
      </w:r>
    </w:p>
    <w:p>
      <w:pPr>
        <w:ind w:firstLine="640" w:firstLineChars="200"/>
        <w:rPr>
          <w:rFonts w:ascii="Times New Roman" w:hAnsi="Times New Roman" w:eastAsia="仿宋_GB2312"/>
          <w:sz w:val="32"/>
          <w:szCs w:val="32"/>
        </w:rPr>
      </w:pPr>
      <w:r>
        <w:rPr>
          <w:rFonts w:ascii="Times New Roman" w:hAnsi="仿宋_GB2312" w:eastAsia="仿宋_GB2312"/>
          <w:bCs/>
          <w:color w:val="000000"/>
          <w:sz w:val="32"/>
          <w:szCs w:val="32"/>
        </w:rPr>
        <w:t>在空港综保区内开展国际维修</w:t>
      </w:r>
      <w:r>
        <w:rPr>
          <w:rFonts w:hint="eastAsia" w:ascii="Times New Roman" w:hAnsi="仿宋_GB2312" w:eastAsia="仿宋_GB2312"/>
          <w:bCs/>
          <w:color w:val="000000"/>
          <w:sz w:val="32"/>
          <w:szCs w:val="32"/>
        </w:rPr>
        <w:t>、</w:t>
      </w:r>
      <w:r>
        <w:rPr>
          <w:rFonts w:ascii="Times New Roman" w:hAnsi="仿宋_GB2312" w:eastAsia="仿宋_GB2312"/>
          <w:bCs/>
          <w:color w:val="000000"/>
          <w:sz w:val="32"/>
          <w:szCs w:val="32"/>
        </w:rPr>
        <w:t>再制造业务的企业，年进出口贸易额每</w:t>
      </w:r>
      <w:r>
        <w:rPr>
          <w:rFonts w:ascii="Times New Roman" w:hAnsi="Times New Roman" w:eastAsia="仿宋_GB2312"/>
          <w:bCs/>
          <w:color w:val="000000"/>
          <w:sz w:val="32"/>
          <w:szCs w:val="32"/>
        </w:rPr>
        <w:t>1</w:t>
      </w:r>
      <w:r>
        <w:rPr>
          <w:rFonts w:ascii="Times New Roman" w:hAnsi="仿宋_GB2312" w:eastAsia="仿宋_GB2312"/>
          <w:bCs/>
          <w:color w:val="000000"/>
          <w:sz w:val="32"/>
          <w:szCs w:val="32"/>
        </w:rPr>
        <w:t>美元奖励</w:t>
      </w:r>
      <w:r>
        <w:rPr>
          <w:rFonts w:ascii="Times New Roman" w:hAnsi="Times New Roman" w:eastAsia="仿宋_GB2312"/>
          <w:bCs/>
          <w:color w:val="000000"/>
          <w:sz w:val="32"/>
          <w:szCs w:val="32"/>
        </w:rPr>
        <w:t>0.08</w:t>
      </w:r>
      <w:r>
        <w:rPr>
          <w:rFonts w:ascii="Times New Roman" w:hAnsi="仿宋_GB2312" w:eastAsia="仿宋_GB2312"/>
          <w:bCs/>
          <w:color w:val="000000"/>
          <w:sz w:val="32"/>
          <w:szCs w:val="32"/>
        </w:rPr>
        <w:t>元人民币；从第二年起，年进出口贸易额同比增量部分，按照</w:t>
      </w:r>
      <w:r>
        <w:rPr>
          <w:rFonts w:ascii="Times New Roman" w:hAnsi="Times New Roman" w:eastAsia="仿宋_GB2312"/>
          <w:bCs/>
          <w:color w:val="000000"/>
          <w:sz w:val="32"/>
          <w:szCs w:val="32"/>
        </w:rPr>
        <w:t>0.10</w:t>
      </w:r>
      <w:r>
        <w:rPr>
          <w:rFonts w:ascii="Times New Roman" w:hAnsi="仿宋_GB2312" w:eastAsia="仿宋_GB2312"/>
          <w:bCs/>
          <w:color w:val="000000"/>
          <w:sz w:val="32"/>
          <w:szCs w:val="32"/>
        </w:rPr>
        <w:t>元人民币</w:t>
      </w:r>
      <w:r>
        <w:rPr>
          <w:rFonts w:ascii="Times New Roman" w:hAnsi="Times New Roman" w:eastAsia="仿宋_GB2312"/>
          <w:bCs/>
          <w:color w:val="000000"/>
          <w:sz w:val="32"/>
          <w:szCs w:val="32"/>
        </w:rPr>
        <w:t>/</w:t>
      </w:r>
      <w:r>
        <w:rPr>
          <w:rFonts w:ascii="Times New Roman" w:hAnsi="仿宋_GB2312" w:eastAsia="仿宋_GB2312"/>
          <w:bCs/>
          <w:color w:val="000000"/>
          <w:sz w:val="32"/>
          <w:szCs w:val="32"/>
        </w:rPr>
        <w:t>美元标准给予奖励，其余部分按照</w:t>
      </w:r>
      <w:r>
        <w:rPr>
          <w:rFonts w:ascii="Times New Roman" w:hAnsi="Times New Roman" w:eastAsia="仿宋_GB2312"/>
          <w:bCs/>
          <w:color w:val="000000"/>
          <w:sz w:val="32"/>
          <w:szCs w:val="32"/>
        </w:rPr>
        <w:t>0.08</w:t>
      </w:r>
      <w:r>
        <w:rPr>
          <w:rFonts w:ascii="Times New Roman" w:hAnsi="仿宋_GB2312" w:eastAsia="仿宋_GB2312"/>
          <w:bCs/>
          <w:color w:val="000000"/>
          <w:sz w:val="32"/>
          <w:szCs w:val="32"/>
        </w:rPr>
        <w:t>元人民币</w:t>
      </w:r>
      <w:r>
        <w:rPr>
          <w:rFonts w:ascii="Times New Roman" w:hAnsi="Times New Roman" w:eastAsia="仿宋_GB2312"/>
          <w:bCs/>
          <w:color w:val="000000"/>
          <w:sz w:val="32"/>
          <w:szCs w:val="32"/>
        </w:rPr>
        <w:t>/</w:t>
      </w:r>
      <w:r>
        <w:rPr>
          <w:rFonts w:ascii="Times New Roman" w:hAnsi="仿宋_GB2312" w:eastAsia="仿宋_GB2312"/>
          <w:bCs/>
          <w:color w:val="000000"/>
          <w:sz w:val="32"/>
          <w:szCs w:val="32"/>
        </w:rPr>
        <w:t>美元标准给予奖励，单一企业年度奖励金额不超过</w:t>
      </w:r>
      <w:r>
        <w:rPr>
          <w:rFonts w:ascii="Times New Roman" w:hAnsi="Times New Roman" w:eastAsia="仿宋_GB2312"/>
          <w:bCs/>
          <w:color w:val="000000"/>
          <w:sz w:val="32"/>
          <w:szCs w:val="32"/>
        </w:rPr>
        <w:t>800</w:t>
      </w:r>
      <w:r>
        <w:rPr>
          <w:rFonts w:ascii="Times New Roman" w:hAnsi="仿宋_GB2312" w:eastAsia="仿宋_GB2312"/>
          <w:bCs/>
          <w:color w:val="000000"/>
          <w:sz w:val="32"/>
          <w:szCs w:val="32"/>
        </w:rPr>
        <w:t>万元人民币</w:t>
      </w:r>
      <w:r>
        <w:rPr>
          <w:rFonts w:ascii="Times New Roman" w:hAnsi="Times New Roman" w:eastAsia="仿宋_GB2312"/>
          <w:sz w:val="32"/>
          <w:szCs w:val="32"/>
        </w:rPr>
        <w:t>。（需提供进出口</w:t>
      </w:r>
      <w:r>
        <w:rPr>
          <w:rFonts w:hint="eastAsia" w:ascii="Times New Roman" w:hAnsi="Times New Roman" w:eastAsia="仿宋_GB2312"/>
          <w:sz w:val="32"/>
          <w:szCs w:val="32"/>
        </w:rPr>
        <w:t>贸易额</w:t>
      </w:r>
      <w:r>
        <w:rPr>
          <w:rFonts w:ascii="Times New Roman" w:hAnsi="Times New Roman" w:eastAsia="仿宋_GB2312"/>
          <w:sz w:val="32"/>
          <w:szCs w:val="32"/>
        </w:rPr>
        <w:t>相关证明）</w:t>
      </w:r>
    </w:p>
    <w:p>
      <w:pPr>
        <w:tabs>
          <w:tab w:val="right" w:pos="8306"/>
        </w:tabs>
        <w:ind w:firstLine="643" w:firstLineChars="200"/>
        <w:rPr>
          <w:rFonts w:ascii="楷体_GB2312" w:hAnsi="楷体" w:eastAsia="楷体_GB2312"/>
          <w:b/>
          <w:sz w:val="32"/>
          <w:szCs w:val="32"/>
        </w:rPr>
      </w:pPr>
      <w:r>
        <w:rPr>
          <w:rFonts w:hint="eastAsia" w:ascii="楷体_GB2312" w:hAnsi="楷体" w:eastAsia="楷体_GB2312"/>
          <w:b/>
          <w:sz w:val="32"/>
          <w:szCs w:val="32"/>
          <w:highlight w:val="none"/>
        </w:rPr>
        <w:t>（</w:t>
      </w:r>
      <w:r>
        <w:rPr>
          <w:rFonts w:hint="eastAsia" w:ascii="楷体_GB2312" w:hAnsi="楷体" w:eastAsia="楷体_GB2312"/>
          <w:b/>
          <w:sz w:val="32"/>
          <w:szCs w:val="32"/>
          <w:highlight w:val="none"/>
          <w:lang w:eastAsia="zh-CN"/>
        </w:rPr>
        <w:t>三</w:t>
      </w:r>
      <w:r>
        <w:rPr>
          <w:rFonts w:hint="eastAsia" w:ascii="楷体_GB2312" w:hAnsi="楷体" w:eastAsia="楷体_GB2312"/>
          <w:b/>
          <w:sz w:val="32"/>
          <w:szCs w:val="32"/>
          <w:highlight w:val="none"/>
        </w:rPr>
        <w:t>）申</w:t>
      </w:r>
      <w:r>
        <w:rPr>
          <w:rFonts w:hint="eastAsia" w:ascii="楷体_GB2312" w:hAnsi="楷体" w:eastAsia="楷体_GB2312"/>
          <w:b/>
          <w:sz w:val="32"/>
          <w:szCs w:val="32"/>
        </w:rPr>
        <w:t>报企业开展检验检测、</w:t>
      </w:r>
      <w:r>
        <w:rPr>
          <w:rFonts w:hint="eastAsia" w:ascii="楷体_GB2312" w:hAnsi="楷体" w:eastAsia="楷体_GB2312"/>
          <w:b/>
          <w:sz w:val="32"/>
          <w:szCs w:val="32"/>
          <w:lang w:eastAsia="zh-CN"/>
        </w:rPr>
        <w:t>保税</w:t>
      </w:r>
      <w:r>
        <w:rPr>
          <w:rFonts w:hint="eastAsia" w:ascii="楷体_GB2312" w:hAnsi="楷体" w:eastAsia="楷体_GB2312"/>
          <w:b/>
          <w:sz w:val="32"/>
          <w:szCs w:val="32"/>
        </w:rPr>
        <w:t>研发业务</w:t>
      </w:r>
      <w:r>
        <w:rPr>
          <w:rFonts w:hint="eastAsia" w:ascii="楷体_GB2312" w:hAnsi="楷体" w:eastAsia="楷体_GB2312"/>
          <w:b/>
          <w:sz w:val="32"/>
          <w:szCs w:val="32"/>
        </w:rPr>
        <w:tab/>
      </w:r>
    </w:p>
    <w:p>
      <w:pPr>
        <w:ind w:firstLine="640" w:firstLineChars="200"/>
        <w:rPr>
          <w:rFonts w:ascii="Times New Roman" w:hAnsi="Times New Roman" w:eastAsia="仿宋_GB2312"/>
          <w:b/>
          <w:sz w:val="32"/>
          <w:szCs w:val="32"/>
        </w:rPr>
      </w:pPr>
      <w:r>
        <w:rPr>
          <w:rFonts w:ascii="Times New Roman" w:hAnsi="仿宋_GB2312" w:eastAsia="仿宋_GB2312"/>
          <w:bCs/>
          <w:color w:val="000000"/>
          <w:sz w:val="32"/>
          <w:szCs w:val="32"/>
        </w:rPr>
        <w:t>在空港</w:t>
      </w:r>
      <w:r>
        <w:rPr>
          <w:rFonts w:ascii="Times New Roman" w:hAnsi="仿宋_GB2312" w:eastAsia="仿宋_GB2312"/>
          <w:bCs/>
          <w:sz w:val="32"/>
          <w:szCs w:val="32"/>
        </w:rPr>
        <w:t>综保区内开展检验检测、保税研发业务的企事业单位，通过设备及原料试剂采购、检验检测服务、研发成果交易等方式产生的进出口贸易额，每</w:t>
      </w:r>
      <w:r>
        <w:rPr>
          <w:rFonts w:ascii="Times New Roman" w:hAnsi="Times New Roman" w:eastAsia="仿宋_GB2312"/>
          <w:bCs/>
          <w:sz w:val="32"/>
          <w:szCs w:val="32"/>
        </w:rPr>
        <w:t>1</w:t>
      </w:r>
      <w:r>
        <w:rPr>
          <w:rFonts w:ascii="Times New Roman" w:hAnsi="仿宋_GB2312" w:eastAsia="仿宋_GB2312"/>
          <w:bCs/>
          <w:sz w:val="32"/>
          <w:szCs w:val="32"/>
        </w:rPr>
        <w:t>美元奖励</w:t>
      </w:r>
      <w:r>
        <w:rPr>
          <w:rFonts w:ascii="Times New Roman" w:hAnsi="Times New Roman" w:eastAsia="仿宋_GB2312"/>
          <w:bCs/>
          <w:sz w:val="32"/>
          <w:szCs w:val="32"/>
        </w:rPr>
        <w:t>0.08</w:t>
      </w:r>
      <w:r>
        <w:rPr>
          <w:rFonts w:ascii="Times New Roman" w:hAnsi="仿宋_GB2312" w:eastAsia="仿宋_GB2312"/>
          <w:bCs/>
          <w:sz w:val="32"/>
          <w:szCs w:val="32"/>
        </w:rPr>
        <w:t>元人民币；从第二年起，年进出口贸易额同比增量部分，按照</w:t>
      </w:r>
      <w:r>
        <w:rPr>
          <w:rFonts w:ascii="Times New Roman" w:hAnsi="Times New Roman" w:eastAsia="仿宋_GB2312"/>
          <w:bCs/>
          <w:sz w:val="32"/>
          <w:szCs w:val="32"/>
        </w:rPr>
        <w:t>0.10</w:t>
      </w:r>
      <w:r>
        <w:rPr>
          <w:rFonts w:ascii="Times New Roman" w:hAnsi="仿宋_GB2312" w:eastAsia="仿宋_GB2312"/>
          <w:bCs/>
          <w:sz w:val="32"/>
          <w:szCs w:val="32"/>
        </w:rPr>
        <w:t>元人民币</w:t>
      </w:r>
      <w:r>
        <w:rPr>
          <w:rFonts w:ascii="Times New Roman" w:hAnsi="Times New Roman" w:eastAsia="仿宋_GB2312"/>
          <w:bCs/>
          <w:sz w:val="32"/>
          <w:szCs w:val="32"/>
        </w:rPr>
        <w:t>/</w:t>
      </w:r>
      <w:r>
        <w:rPr>
          <w:rFonts w:ascii="Times New Roman" w:hAnsi="仿宋_GB2312" w:eastAsia="仿宋_GB2312"/>
          <w:bCs/>
          <w:sz w:val="32"/>
          <w:szCs w:val="32"/>
        </w:rPr>
        <w:t>美元标准给予奖励，其余部分按照</w:t>
      </w:r>
      <w:r>
        <w:rPr>
          <w:rFonts w:ascii="Times New Roman" w:hAnsi="Times New Roman" w:eastAsia="仿宋_GB2312"/>
          <w:bCs/>
          <w:sz w:val="32"/>
          <w:szCs w:val="32"/>
        </w:rPr>
        <w:t>0.08</w:t>
      </w:r>
      <w:r>
        <w:rPr>
          <w:rFonts w:ascii="Times New Roman" w:hAnsi="仿宋_GB2312" w:eastAsia="仿宋_GB2312"/>
          <w:bCs/>
          <w:sz w:val="32"/>
          <w:szCs w:val="32"/>
        </w:rPr>
        <w:t>元人民币</w:t>
      </w:r>
      <w:r>
        <w:rPr>
          <w:rFonts w:ascii="Times New Roman" w:hAnsi="Times New Roman" w:eastAsia="仿宋_GB2312"/>
          <w:bCs/>
          <w:sz w:val="32"/>
          <w:szCs w:val="32"/>
        </w:rPr>
        <w:t>/</w:t>
      </w:r>
      <w:r>
        <w:rPr>
          <w:rFonts w:ascii="Times New Roman" w:hAnsi="仿宋_GB2312" w:eastAsia="仿宋_GB2312"/>
          <w:bCs/>
          <w:sz w:val="32"/>
          <w:szCs w:val="32"/>
        </w:rPr>
        <w:t>美元标准给予奖励，单一企事业单位年度奖励金额不超过</w:t>
      </w:r>
      <w:r>
        <w:rPr>
          <w:rFonts w:ascii="Times New Roman" w:hAnsi="Times New Roman" w:eastAsia="仿宋_GB2312"/>
          <w:bCs/>
          <w:sz w:val="32"/>
          <w:szCs w:val="32"/>
        </w:rPr>
        <w:t>800</w:t>
      </w:r>
      <w:r>
        <w:rPr>
          <w:rFonts w:ascii="Times New Roman" w:hAnsi="仿宋_GB2312" w:eastAsia="仿宋_GB2312"/>
          <w:bCs/>
          <w:sz w:val="32"/>
          <w:szCs w:val="32"/>
        </w:rPr>
        <w:t>万元人民币。</w:t>
      </w:r>
      <w:r>
        <w:rPr>
          <w:rFonts w:ascii="Times New Roman" w:hAnsi="Times New Roman" w:eastAsia="仿宋_GB2312"/>
          <w:sz w:val="32"/>
          <w:szCs w:val="32"/>
        </w:rPr>
        <w:t>（需提供进出口</w:t>
      </w:r>
      <w:r>
        <w:rPr>
          <w:rFonts w:hint="eastAsia" w:ascii="Times New Roman" w:hAnsi="Times New Roman" w:eastAsia="仿宋_GB2312"/>
          <w:sz w:val="32"/>
          <w:szCs w:val="32"/>
        </w:rPr>
        <w:t>贸易额</w:t>
      </w:r>
      <w:r>
        <w:rPr>
          <w:rFonts w:ascii="Times New Roman" w:hAnsi="Times New Roman" w:eastAsia="仿宋_GB2312"/>
          <w:sz w:val="32"/>
          <w:szCs w:val="32"/>
        </w:rPr>
        <w:t>相关证明）</w:t>
      </w:r>
    </w:p>
    <w:p>
      <w:pPr>
        <w:ind w:firstLine="643" w:firstLineChars="200"/>
        <w:rPr>
          <w:rFonts w:ascii="楷体_GB2312" w:hAnsi="楷体" w:eastAsia="楷体_GB2312"/>
          <w:b/>
          <w:sz w:val="32"/>
          <w:szCs w:val="32"/>
        </w:rPr>
      </w:pPr>
      <w:r>
        <w:rPr>
          <w:rFonts w:hint="eastAsia" w:ascii="楷体_GB2312" w:hAnsi="楷体" w:eastAsia="楷体_GB2312"/>
          <w:b/>
          <w:sz w:val="32"/>
          <w:szCs w:val="32"/>
          <w:highlight w:val="none"/>
        </w:rPr>
        <w:t>（</w:t>
      </w:r>
      <w:r>
        <w:rPr>
          <w:rFonts w:hint="eastAsia" w:ascii="楷体_GB2312" w:hAnsi="楷体" w:eastAsia="楷体_GB2312"/>
          <w:b/>
          <w:sz w:val="32"/>
          <w:szCs w:val="32"/>
          <w:highlight w:val="none"/>
          <w:lang w:eastAsia="zh-CN"/>
        </w:rPr>
        <w:t>四</w:t>
      </w:r>
      <w:r>
        <w:rPr>
          <w:rFonts w:hint="eastAsia" w:ascii="楷体_GB2312" w:hAnsi="楷体" w:eastAsia="楷体_GB2312"/>
          <w:b/>
          <w:sz w:val="32"/>
          <w:szCs w:val="32"/>
          <w:highlight w:val="none"/>
        </w:rPr>
        <w:t>）申报</w:t>
      </w:r>
      <w:r>
        <w:rPr>
          <w:rFonts w:hint="eastAsia" w:ascii="楷体_GB2312" w:hAnsi="楷体" w:eastAsia="楷体_GB2312"/>
          <w:b/>
          <w:sz w:val="32"/>
          <w:szCs w:val="32"/>
        </w:rPr>
        <w:t>企业开展国际贸易</w:t>
      </w:r>
      <w:r>
        <w:rPr>
          <w:rFonts w:hint="eastAsia" w:ascii="楷体_GB2312" w:hAnsi="楷体" w:eastAsia="楷体_GB2312"/>
          <w:b/>
          <w:sz w:val="32"/>
          <w:szCs w:val="32"/>
          <w:lang w:eastAsia="zh-CN"/>
        </w:rPr>
        <w:t>业务</w:t>
      </w:r>
    </w:p>
    <w:p>
      <w:pPr>
        <w:ind w:firstLine="640" w:firstLineChars="200"/>
        <w:rPr>
          <w:rFonts w:ascii="Times New Roman" w:hAnsi="Times New Roman" w:eastAsia="仿宋_GB2312"/>
          <w:sz w:val="32"/>
          <w:szCs w:val="32"/>
        </w:rPr>
      </w:pPr>
      <w:r>
        <w:rPr>
          <w:rFonts w:ascii="Times New Roman" w:hAnsi="仿宋_GB2312" w:eastAsia="仿宋_GB2312"/>
          <w:bCs/>
          <w:color w:val="000000"/>
          <w:sz w:val="32"/>
          <w:szCs w:val="32"/>
        </w:rPr>
        <w:t>在空港</w:t>
      </w:r>
      <w:r>
        <w:rPr>
          <w:rFonts w:ascii="Times New Roman" w:hAnsi="仿宋_GB2312" w:eastAsia="仿宋_GB2312"/>
          <w:bCs/>
          <w:sz w:val="32"/>
          <w:szCs w:val="32"/>
        </w:rPr>
        <w:t>综保区内开展国际贸易业务的企业（不含跨境电商企业），年进出口贸易额超过</w:t>
      </w:r>
      <w:r>
        <w:rPr>
          <w:rFonts w:ascii="Times New Roman" w:hAnsi="Times New Roman" w:eastAsia="仿宋_GB2312"/>
          <w:bCs/>
          <w:sz w:val="32"/>
          <w:szCs w:val="32"/>
        </w:rPr>
        <w:t>2000</w:t>
      </w:r>
      <w:r>
        <w:rPr>
          <w:rFonts w:ascii="Times New Roman" w:hAnsi="仿宋_GB2312" w:eastAsia="仿宋_GB2312"/>
          <w:bCs/>
          <w:sz w:val="32"/>
          <w:szCs w:val="32"/>
        </w:rPr>
        <w:t>万美元（含）的，每</w:t>
      </w:r>
      <w:r>
        <w:rPr>
          <w:rFonts w:ascii="Times New Roman" w:hAnsi="Times New Roman" w:eastAsia="仿宋_GB2312"/>
          <w:bCs/>
          <w:sz w:val="32"/>
          <w:szCs w:val="32"/>
        </w:rPr>
        <w:t>1</w:t>
      </w:r>
      <w:r>
        <w:rPr>
          <w:rFonts w:ascii="Times New Roman" w:hAnsi="仿宋_GB2312" w:eastAsia="仿宋_GB2312"/>
          <w:bCs/>
          <w:sz w:val="32"/>
          <w:szCs w:val="32"/>
        </w:rPr>
        <w:t>美元奖励</w:t>
      </w:r>
      <w:r>
        <w:rPr>
          <w:rFonts w:ascii="Times New Roman" w:hAnsi="Times New Roman" w:eastAsia="仿宋_GB2312"/>
          <w:bCs/>
          <w:sz w:val="32"/>
          <w:szCs w:val="32"/>
        </w:rPr>
        <w:t>0.05</w:t>
      </w:r>
      <w:r>
        <w:rPr>
          <w:rFonts w:ascii="Times New Roman" w:hAnsi="仿宋_GB2312" w:eastAsia="仿宋_GB2312"/>
          <w:bCs/>
          <w:sz w:val="32"/>
          <w:szCs w:val="32"/>
        </w:rPr>
        <w:t>元人民币；从第二年起，年进出口贸易额同比增量部分，按照</w:t>
      </w:r>
      <w:r>
        <w:rPr>
          <w:rFonts w:ascii="Times New Roman" w:hAnsi="Times New Roman" w:eastAsia="仿宋_GB2312"/>
          <w:bCs/>
          <w:sz w:val="32"/>
          <w:szCs w:val="32"/>
        </w:rPr>
        <w:t>0.06</w:t>
      </w:r>
      <w:r>
        <w:rPr>
          <w:rFonts w:ascii="Times New Roman" w:hAnsi="仿宋_GB2312" w:eastAsia="仿宋_GB2312"/>
          <w:bCs/>
          <w:sz w:val="32"/>
          <w:szCs w:val="32"/>
        </w:rPr>
        <w:t>元人民币</w:t>
      </w:r>
      <w:r>
        <w:rPr>
          <w:rFonts w:ascii="Times New Roman" w:hAnsi="Times New Roman" w:eastAsia="仿宋_GB2312"/>
          <w:bCs/>
          <w:sz w:val="32"/>
          <w:szCs w:val="32"/>
        </w:rPr>
        <w:t>/</w:t>
      </w:r>
      <w:r>
        <w:rPr>
          <w:rFonts w:ascii="Times New Roman" w:hAnsi="仿宋_GB2312" w:eastAsia="仿宋_GB2312"/>
          <w:bCs/>
          <w:sz w:val="32"/>
          <w:szCs w:val="32"/>
        </w:rPr>
        <w:t>美元标准给予奖励，其余部分按照</w:t>
      </w:r>
      <w:r>
        <w:rPr>
          <w:rFonts w:ascii="Times New Roman" w:hAnsi="Times New Roman" w:eastAsia="仿宋_GB2312"/>
          <w:bCs/>
          <w:sz w:val="32"/>
          <w:szCs w:val="32"/>
        </w:rPr>
        <w:t>0.05</w:t>
      </w:r>
      <w:r>
        <w:rPr>
          <w:rFonts w:ascii="Times New Roman" w:hAnsi="仿宋_GB2312" w:eastAsia="仿宋_GB2312"/>
          <w:bCs/>
          <w:sz w:val="32"/>
          <w:szCs w:val="32"/>
        </w:rPr>
        <w:t>元人民币</w:t>
      </w:r>
      <w:r>
        <w:rPr>
          <w:rFonts w:ascii="Times New Roman" w:hAnsi="Times New Roman" w:eastAsia="仿宋_GB2312"/>
          <w:bCs/>
          <w:sz w:val="32"/>
          <w:szCs w:val="32"/>
        </w:rPr>
        <w:t>/</w:t>
      </w:r>
      <w:r>
        <w:rPr>
          <w:rFonts w:ascii="Times New Roman" w:hAnsi="仿宋_GB2312" w:eastAsia="仿宋_GB2312"/>
          <w:bCs/>
          <w:sz w:val="32"/>
          <w:szCs w:val="32"/>
        </w:rPr>
        <w:t>美元标准给予奖励，单一企业年度奖励金额不超过</w:t>
      </w:r>
      <w:r>
        <w:rPr>
          <w:rFonts w:ascii="Times New Roman" w:hAnsi="Times New Roman" w:eastAsia="仿宋_GB2312"/>
          <w:bCs/>
          <w:sz w:val="32"/>
          <w:szCs w:val="32"/>
        </w:rPr>
        <w:t>400</w:t>
      </w:r>
      <w:r>
        <w:rPr>
          <w:rFonts w:ascii="Times New Roman" w:hAnsi="仿宋_GB2312" w:eastAsia="仿宋_GB2312"/>
          <w:bCs/>
          <w:sz w:val="32"/>
          <w:szCs w:val="32"/>
        </w:rPr>
        <w:t>万元人民币。</w:t>
      </w:r>
      <w:r>
        <w:rPr>
          <w:rFonts w:ascii="Times New Roman" w:hAnsi="Times New Roman" w:eastAsia="仿宋_GB2312"/>
          <w:sz w:val="32"/>
          <w:szCs w:val="32"/>
        </w:rPr>
        <w:t>（需提供进出口相关证明）</w:t>
      </w:r>
    </w:p>
    <w:p>
      <w:pPr>
        <w:ind w:firstLine="643" w:firstLineChars="200"/>
        <w:rPr>
          <w:rFonts w:ascii="楷体_GB2312" w:hAnsi="楷体" w:eastAsia="楷体_GB2312"/>
          <w:b/>
          <w:sz w:val="32"/>
          <w:szCs w:val="32"/>
        </w:rPr>
      </w:pPr>
      <w:r>
        <w:rPr>
          <w:rFonts w:hint="eastAsia" w:ascii="楷体_GB2312" w:hAnsi="楷体" w:eastAsia="楷体_GB2312"/>
          <w:b/>
          <w:sz w:val="32"/>
          <w:szCs w:val="32"/>
          <w:highlight w:val="none"/>
        </w:rPr>
        <w:t>（</w:t>
      </w:r>
      <w:r>
        <w:rPr>
          <w:rFonts w:hint="eastAsia" w:ascii="楷体_GB2312" w:hAnsi="楷体" w:eastAsia="楷体_GB2312"/>
          <w:b/>
          <w:sz w:val="32"/>
          <w:szCs w:val="32"/>
          <w:highlight w:val="none"/>
          <w:lang w:eastAsia="zh-CN"/>
        </w:rPr>
        <w:t>五</w:t>
      </w:r>
      <w:r>
        <w:rPr>
          <w:rFonts w:hint="eastAsia" w:ascii="楷体_GB2312" w:hAnsi="楷体" w:eastAsia="楷体_GB2312"/>
          <w:b/>
          <w:sz w:val="32"/>
          <w:szCs w:val="32"/>
          <w:highlight w:val="none"/>
        </w:rPr>
        <w:t>）</w:t>
      </w:r>
      <w:r>
        <w:rPr>
          <w:rFonts w:hint="eastAsia" w:ascii="楷体_GB2312" w:hAnsi="楷体" w:eastAsia="楷体_GB2312"/>
          <w:b/>
          <w:sz w:val="32"/>
          <w:szCs w:val="32"/>
        </w:rPr>
        <w:t>申报企业开</w:t>
      </w:r>
      <w:r>
        <w:rPr>
          <w:rFonts w:hint="eastAsia" w:ascii="楷体_GB2312" w:hAnsi="楷体" w:eastAsia="楷体_GB2312"/>
          <w:b/>
          <w:sz w:val="32"/>
          <w:szCs w:val="32"/>
          <w:lang w:eastAsia="zh-CN"/>
        </w:rPr>
        <w:t>展保税</w:t>
      </w:r>
      <w:r>
        <w:rPr>
          <w:rFonts w:hint="eastAsia" w:ascii="楷体_GB2312" w:hAnsi="楷体" w:eastAsia="楷体_GB2312"/>
          <w:b/>
          <w:sz w:val="32"/>
          <w:szCs w:val="32"/>
        </w:rPr>
        <w:t>租赁业务</w:t>
      </w:r>
    </w:p>
    <w:p>
      <w:pPr>
        <w:ind w:firstLine="640" w:firstLineChars="200"/>
        <w:rPr>
          <w:rFonts w:ascii="Times New Roman" w:hAnsi="仿宋_GB2312" w:eastAsia="仿宋_GB2312"/>
          <w:bCs/>
          <w:sz w:val="32"/>
          <w:szCs w:val="32"/>
        </w:rPr>
      </w:pPr>
      <w:r>
        <w:rPr>
          <w:rFonts w:ascii="Times New Roman" w:hAnsi="仿宋_GB2312" w:eastAsia="仿宋_GB2312"/>
          <w:bCs/>
          <w:sz w:val="32"/>
          <w:szCs w:val="32"/>
        </w:rPr>
        <w:t>在空港综保区内开展</w:t>
      </w:r>
      <w:r>
        <w:rPr>
          <w:rFonts w:hint="eastAsia" w:ascii="Times New Roman" w:hAnsi="仿宋_GB2312" w:eastAsia="仿宋_GB2312"/>
          <w:bCs/>
          <w:sz w:val="32"/>
          <w:szCs w:val="32"/>
        </w:rPr>
        <w:t>飞机、</w:t>
      </w:r>
      <w:r>
        <w:rPr>
          <w:rFonts w:ascii="Times New Roman" w:hAnsi="仿宋_GB2312" w:eastAsia="仿宋_GB2312"/>
          <w:bCs/>
          <w:sz w:val="32"/>
          <w:szCs w:val="32"/>
        </w:rPr>
        <w:t>航空器材、大型设备保税租赁业务的</w:t>
      </w:r>
      <w:r>
        <w:rPr>
          <w:rFonts w:ascii="Times New Roman" w:hAnsi="Times New Roman" w:eastAsia="仿宋_GB2312"/>
          <w:bCs/>
          <w:sz w:val="32"/>
          <w:szCs w:val="32"/>
        </w:rPr>
        <w:t>SPV</w:t>
      </w:r>
      <w:r>
        <w:rPr>
          <w:rFonts w:ascii="Times New Roman" w:hAnsi="仿宋_GB2312" w:eastAsia="仿宋_GB2312"/>
          <w:bCs/>
          <w:sz w:val="32"/>
          <w:szCs w:val="32"/>
        </w:rPr>
        <w:t>公司，保税租赁项目存续期内，按年度给予增值税、所得税当年新城留成部分全额奖励。同时，按照标的物报关价格的</w:t>
      </w:r>
      <w:r>
        <w:rPr>
          <w:rFonts w:ascii="Times New Roman" w:hAnsi="Times New Roman" w:eastAsia="仿宋_GB2312"/>
          <w:bCs/>
          <w:sz w:val="32"/>
          <w:szCs w:val="32"/>
        </w:rPr>
        <w:t>5‰</w:t>
      </w:r>
      <w:r>
        <w:rPr>
          <w:rFonts w:ascii="Times New Roman" w:hAnsi="仿宋_GB2312" w:eastAsia="仿宋_GB2312"/>
          <w:bCs/>
          <w:sz w:val="32"/>
          <w:szCs w:val="32"/>
        </w:rPr>
        <w:t>至</w:t>
      </w:r>
      <w:r>
        <w:rPr>
          <w:rFonts w:ascii="Times New Roman" w:hAnsi="Times New Roman" w:eastAsia="仿宋_GB2312"/>
          <w:bCs/>
          <w:sz w:val="32"/>
          <w:szCs w:val="32"/>
        </w:rPr>
        <w:t>1%</w:t>
      </w:r>
      <w:r>
        <w:rPr>
          <w:rFonts w:ascii="Times New Roman" w:hAnsi="仿宋_GB2312" w:eastAsia="仿宋_GB2312"/>
          <w:bCs/>
          <w:sz w:val="32"/>
          <w:szCs w:val="32"/>
        </w:rPr>
        <w:t>给予项目公司一次性奖励。</w:t>
      </w:r>
    </w:p>
    <w:p>
      <w:pPr>
        <w:ind w:firstLine="643" w:firstLineChars="200"/>
        <w:rPr>
          <w:rFonts w:hint="eastAsia" w:ascii="Times New Roman" w:hAnsi="仿宋_GB2312" w:eastAsia="楷体_GB2312"/>
          <w:bCs/>
          <w:sz w:val="32"/>
          <w:szCs w:val="32"/>
          <w:highlight w:val="none"/>
          <w:lang w:eastAsia="zh-CN"/>
        </w:rPr>
      </w:pPr>
      <w:r>
        <w:rPr>
          <w:rFonts w:hint="eastAsia" w:ascii="Times New Roman" w:hAnsi="仿宋_GB2312" w:eastAsia="仿宋_GB2312"/>
          <w:b/>
          <w:bCs w:val="0"/>
          <w:sz w:val="32"/>
          <w:szCs w:val="32"/>
          <w:highlight w:val="none"/>
          <w:lang w:eastAsia="zh-CN"/>
        </w:rPr>
        <w:t>（六）</w:t>
      </w:r>
      <w:r>
        <w:rPr>
          <w:rFonts w:hint="eastAsia" w:ascii="楷体_GB2312" w:hAnsi="楷体" w:eastAsia="楷体_GB2312"/>
          <w:b/>
          <w:sz w:val="32"/>
          <w:szCs w:val="32"/>
          <w:highlight w:val="none"/>
        </w:rPr>
        <w:t>申报企业</w:t>
      </w:r>
      <w:r>
        <w:rPr>
          <w:rFonts w:hint="eastAsia" w:ascii="楷体_GB2312" w:hAnsi="楷体" w:eastAsia="楷体_GB2312"/>
          <w:b/>
          <w:sz w:val="32"/>
          <w:szCs w:val="32"/>
          <w:highlight w:val="none"/>
          <w:lang w:eastAsia="zh-CN"/>
        </w:rPr>
        <w:t>获得相关认证</w:t>
      </w:r>
    </w:p>
    <w:p>
      <w:pPr>
        <w:spacing w:line="560" w:lineRule="exact"/>
        <w:ind w:firstLine="640" w:firstLineChars="200"/>
        <w:rPr>
          <w:rFonts w:ascii="Times New Roman" w:hAnsi="仿宋_GB2312" w:eastAsia="仿宋_GB2312"/>
          <w:bCs/>
          <w:sz w:val="32"/>
          <w:szCs w:val="32"/>
          <w:highlight w:val="none"/>
        </w:rPr>
      </w:pPr>
      <w:r>
        <w:rPr>
          <w:rFonts w:ascii="Times New Roman" w:hAnsi="仿宋_GB2312" w:eastAsia="仿宋_GB2312" w:cs="Times New Roman"/>
          <w:b w:val="0"/>
          <w:bCs/>
          <w:sz w:val="32"/>
          <w:szCs w:val="32"/>
          <w:highlight w:val="none"/>
        </w:rPr>
        <w:t>在空港综保区内建立国家级、省部级实验室、技术中心以及检验检测机构的企事业单位，获得中省认证并实际开展业务一年后，按国家级、省级一次性奖励</w:t>
      </w:r>
      <w:r>
        <w:rPr>
          <w:rFonts w:ascii="Times New Roman" w:hAnsi="Times New Roman" w:eastAsia="仿宋_GB2312" w:cs="Times New Roman"/>
          <w:b w:val="0"/>
          <w:bCs/>
          <w:sz w:val="32"/>
          <w:szCs w:val="32"/>
          <w:highlight w:val="none"/>
        </w:rPr>
        <w:t>50</w:t>
      </w:r>
      <w:r>
        <w:rPr>
          <w:rFonts w:ascii="Times New Roman" w:hAnsi="仿宋_GB2312" w:eastAsia="仿宋_GB2312" w:cs="Times New Roman"/>
          <w:b w:val="0"/>
          <w:bCs/>
          <w:sz w:val="32"/>
          <w:szCs w:val="32"/>
          <w:highlight w:val="none"/>
        </w:rPr>
        <w:t>万元、</w:t>
      </w:r>
      <w:r>
        <w:rPr>
          <w:rFonts w:ascii="Times New Roman" w:hAnsi="Times New Roman" w:eastAsia="仿宋_GB2312" w:cs="Times New Roman"/>
          <w:b w:val="0"/>
          <w:bCs/>
          <w:sz w:val="32"/>
          <w:szCs w:val="32"/>
          <w:highlight w:val="none"/>
        </w:rPr>
        <w:t>20</w:t>
      </w:r>
      <w:r>
        <w:rPr>
          <w:rFonts w:ascii="Times New Roman" w:hAnsi="仿宋_GB2312" w:eastAsia="仿宋_GB2312" w:cs="Times New Roman"/>
          <w:b w:val="0"/>
          <w:bCs/>
          <w:sz w:val="32"/>
          <w:szCs w:val="32"/>
          <w:highlight w:val="none"/>
        </w:rPr>
        <w:t>万元人民币。获得</w:t>
      </w:r>
      <w:r>
        <w:rPr>
          <w:rFonts w:ascii="Times New Roman" w:hAnsi="Times New Roman" w:eastAsia="仿宋_GB2312" w:cs="Times New Roman"/>
          <w:b w:val="0"/>
          <w:bCs/>
          <w:sz w:val="32"/>
          <w:szCs w:val="32"/>
          <w:highlight w:val="none"/>
        </w:rPr>
        <w:t>AEO</w:t>
      </w:r>
      <w:r>
        <w:rPr>
          <w:rFonts w:ascii="Times New Roman" w:hAnsi="仿宋_GB2312" w:eastAsia="仿宋_GB2312" w:cs="Times New Roman"/>
          <w:b w:val="0"/>
          <w:bCs/>
          <w:sz w:val="32"/>
          <w:szCs w:val="32"/>
          <w:highlight w:val="none"/>
        </w:rPr>
        <w:t>高级认证的企业，一次性奖励</w:t>
      </w:r>
      <w:r>
        <w:rPr>
          <w:rFonts w:ascii="Times New Roman" w:hAnsi="Times New Roman" w:eastAsia="仿宋_GB2312" w:cs="Times New Roman"/>
          <w:b w:val="0"/>
          <w:bCs/>
          <w:sz w:val="32"/>
          <w:szCs w:val="32"/>
          <w:highlight w:val="none"/>
        </w:rPr>
        <w:t>10</w:t>
      </w:r>
      <w:r>
        <w:rPr>
          <w:rFonts w:ascii="Times New Roman" w:hAnsi="仿宋_GB2312" w:eastAsia="仿宋_GB2312" w:cs="Times New Roman"/>
          <w:b w:val="0"/>
          <w:bCs/>
          <w:sz w:val="32"/>
          <w:szCs w:val="32"/>
          <w:highlight w:val="none"/>
        </w:rPr>
        <w:t>万元人民币。</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三、申报材料</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1、陕西省西咸新区空港新城管委会关于</w:t>
      </w:r>
      <w:r>
        <w:rPr>
          <w:rFonts w:hint="eastAsia" w:ascii="Times New Roman" w:hAnsi="Times New Roman" w:eastAsia="仿宋_GB2312"/>
          <w:sz w:val="32"/>
          <w:szCs w:val="32"/>
        </w:rPr>
        <w:t>扶持陕西西咸空港综保区产业发展奖补类</w:t>
      </w:r>
      <w:r>
        <w:rPr>
          <w:rFonts w:ascii="Times New Roman" w:hAnsi="Times New Roman" w:eastAsia="仿宋_GB2312"/>
          <w:sz w:val="32"/>
          <w:szCs w:val="32"/>
        </w:rPr>
        <w:t>项目申请书</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、营业执照、法定代表人身份证、</w:t>
      </w:r>
      <w:r>
        <w:rPr>
          <w:rFonts w:hint="eastAsia" w:ascii="Times New Roman" w:hAnsi="Times New Roman" w:eastAsia="仿宋_GB2312"/>
          <w:sz w:val="32"/>
          <w:szCs w:val="32"/>
        </w:rPr>
        <w:t>2021年完</w:t>
      </w:r>
      <w:r>
        <w:rPr>
          <w:rFonts w:ascii="Times New Roman" w:hAnsi="Times New Roman" w:eastAsia="仿宋_GB2312"/>
          <w:sz w:val="32"/>
          <w:szCs w:val="32"/>
        </w:rPr>
        <w:t>税证明</w:t>
      </w:r>
      <w:r>
        <w:rPr>
          <w:rFonts w:hint="eastAsia" w:ascii="Times New Roman" w:hAnsi="Times New Roman" w:eastAsia="仿宋_GB2312"/>
          <w:sz w:val="32"/>
          <w:szCs w:val="32"/>
        </w:rPr>
        <w:t>、与管委会签订入区合同的</w:t>
      </w:r>
      <w:r>
        <w:rPr>
          <w:rFonts w:ascii="Times New Roman" w:hAnsi="Times New Roman" w:eastAsia="仿宋_GB2312"/>
          <w:sz w:val="32"/>
          <w:szCs w:val="32"/>
        </w:rPr>
        <w:t>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、20</w:t>
      </w:r>
      <w:r>
        <w:rPr>
          <w:rFonts w:hint="eastAsia" w:ascii="Times New Roman" w:hAnsi="Times New Roman" w:eastAsia="仿宋_GB2312"/>
          <w:sz w:val="32"/>
          <w:szCs w:val="32"/>
        </w:rPr>
        <w:t>20</w:t>
      </w:r>
      <w:r>
        <w:rPr>
          <w:rFonts w:ascii="Times New Roman" w:hAnsi="Times New Roman" w:eastAsia="仿宋_GB2312"/>
          <w:sz w:val="32"/>
          <w:szCs w:val="32"/>
        </w:rPr>
        <w:t>年企业审计报告及近三个月企业财务报表；</w:t>
      </w:r>
    </w:p>
    <w:p>
      <w:pPr>
        <w:numPr>
          <w:ilvl w:val="0"/>
          <w:numId w:val="0"/>
        </w:num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进出口贸易额统计表、相应报关单复印件、对应付款水单或结汇证明、代理服务合同及收费证明、海关适用汇率表等相关证明材料;</w:t>
      </w:r>
    </w:p>
    <w:p>
      <w:pPr>
        <w:spacing w:line="560" w:lineRule="exact"/>
        <w:ind w:firstLine="640" w:firstLineChars="200"/>
        <w:rPr>
          <w:rFonts w:hint="eastAsia" w:ascii="Times New Roman" w:hAnsi="仿宋_GB2312" w:eastAsia="仿宋_GB2312"/>
          <w:sz w:val="32"/>
          <w:szCs w:val="32"/>
        </w:rPr>
      </w:pPr>
      <w:r>
        <w:rPr>
          <w:rFonts w:hint="eastAsia" w:ascii="Times New Roman" w:hAnsi="仿宋_GB2312" w:eastAsia="仿宋_GB2312"/>
          <w:sz w:val="32"/>
          <w:szCs w:val="32"/>
          <w:lang w:val="en-US" w:eastAsia="zh-CN"/>
        </w:rPr>
        <w:t>5、</w:t>
      </w:r>
      <w:r>
        <w:rPr>
          <w:rFonts w:hint="eastAsia" w:ascii="Times New Roman" w:hAnsi="仿宋_GB2312" w:eastAsia="仿宋_GB2312"/>
          <w:sz w:val="32"/>
          <w:szCs w:val="32"/>
        </w:rPr>
        <w:t>以上所有证明材料均需加盖申报企业公章。</w:t>
      </w:r>
    </w:p>
    <w:p>
      <w:pPr>
        <w:ind w:firstLine="640" w:firstLineChars="200"/>
        <w:rPr>
          <w:rFonts w:ascii="黑体" w:hAnsi="黑体" w:eastAsia="黑体"/>
          <w:sz w:val="32"/>
          <w:szCs w:val="32"/>
        </w:rPr>
      </w:pPr>
      <w:r>
        <w:rPr>
          <w:rFonts w:hint="eastAsia" w:ascii="黑体" w:hAnsi="黑体" w:eastAsia="黑体"/>
          <w:sz w:val="32"/>
          <w:szCs w:val="32"/>
        </w:rPr>
        <w:t>四、申报流程</w:t>
      </w:r>
    </w:p>
    <w:p>
      <w:pPr>
        <w:spacing w:line="600" w:lineRule="exact"/>
        <w:ind w:firstLine="640" w:firstLineChars="200"/>
        <w:rPr>
          <w:rFonts w:ascii="仿宋_GB2312" w:hAnsi="黑体" w:eastAsia="仿宋_GB2312"/>
          <w:sz w:val="32"/>
          <w:szCs w:val="32"/>
        </w:rPr>
      </w:pPr>
      <w:r>
        <w:rPr>
          <w:rFonts w:hint="eastAsia" w:ascii="Times New Roman" w:hAnsi="Times New Roman" w:eastAsia="仿宋_GB2312"/>
          <w:sz w:val="32"/>
          <w:szCs w:val="32"/>
        </w:rPr>
        <w:t>申报时间为</w:t>
      </w:r>
      <w:r>
        <w:rPr>
          <w:rFonts w:ascii="Times New Roman" w:hAnsi="Times New Roman" w:eastAsia="仿宋_GB2312"/>
          <w:color w:val="auto"/>
          <w:kern w:val="0"/>
          <w:sz w:val="32"/>
          <w:szCs w:val="32"/>
          <w:lang w:bidi="ar"/>
        </w:rPr>
        <w:t>202</w:t>
      </w:r>
      <w:r>
        <w:rPr>
          <w:rFonts w:hint="eastAsia" w:ascii="Times New Roman" w:hAnsi="Times New Roman" w:eastAsia="仿宋_GB2312"/>
          <w:color w:val="auto"/>
          <w:kern w:val="0"/>
          <w:sz w:val="32"/>
          <w:szCs w:val="32"/>
          <w:lang w:bidi="ar"/>
        </w:rPr>
        <w:t>1</w:t>
      </w:r>
      <w:r>
        <w:rPr>
          <w:rFonts w:ascii="Times New Roman" w:hAnsi="Times New Roman" w:eastAsia="仿宋_GB2312"/>
          <w:color w:val="auto"/>
          <w:kern w:val="0"/>
          <w:sz w:val="32"/>
          <w:szCs w:val="32"/>
          <w:lang w:bidi="ar"/>
        </w:rPr>
        <w:t>年</w:t>
      </w:r>
      <w:r>
        <w:rPr>
          <w:rFonts w:hint="eastAsia" w:ascii="Times New Roman" w:hAnsi="Times New Roman" w:eastAsia="仿宋_GB2312"/>
          <w:color w:val="auto"/>
          <w:kern w:val="0"/>
          <w:sz w:val="32"/>
          <w:szCs w:val="32"/>
          <w:lang w:val="en-US" w:eastAsia="zh-CN" w:bidi="ar"/>
        </w:rPr>
        <w:t>8</w:t>
      </w:r>
      <w:r>
        <w:rPr>
          <w:rFonts w:ascii="Times New Roman" w:hAnsi="Times New Roman" w:eastAsia="仿宋_GB2312"/>
          <w:color w:val="auto"/>
          <w:kern w:val="0"/>
          <w:sz w:val="32"/>
          <w:szCs w:val="32"/>
          <w:lang w:bidi="ar"/>
        </w:rPr>
        <w:t>月</w:t>
      </w:r>
      <w:r>
        <w:rPr>
          <w:rFonts w:hint="eastAsia" w:ascii="Times New Roman" w:hAnsi="Times New Roman" w:eastAsia="仿宋_GB2312"/>
          <w:color w:val="auto"/>
          <w:kern w:val="0"/>
          <w:sz w:val="32"/>
          <w:szCs w:val="32"/>
          <w:lang w:val="en-US" w:eastAsia="zh-CN" w:bidi="ar"/>
        </w:rPr>
        <w:t>23</w:t>
      </w:r>
      <w:r>
        <w:rPr>
          <w:rFonts w:ascii="Times New Roman" w:hAnsi="Times New Roman" w:eastAsia="仿宋_GB2312"/>
          <w:color w:val="auto"/>
          <w:kern w:val="0"/>
          <w:sz w:val="32"/>
          <w:szCs w:val="32"/>
          <w:lang w:bidi="ar"/>
        </w:rPr>
        <w:t>日至202</w:t>
      </w:r>
      <w:r>
        <w:rPr>
          <w:rFonts w:hint="eastAsia" w:ascii="Times New Roman" w:hAnsi="Times New Roman" w:eastAsia="仿宋_GB2312"/>
          <w:color w:val="auto"/>
          <w:kern w:val="0"/>
          <w:sz w:val="32"/>
          <w:szCs w:val="32"/>
          <w:lang w:val="en-US" w:eastAsia="zh-CN" w:bidi="ar"/>
        </w:rPr>
        <w:t>1</w:t>
      </w:r>
      <w:r>
        <w:rPr>
          <w:rFonts w:ascii="Times New Roman" w:hAnsi="Times New Roman" w:eastAsia="仿宋_GB2312"/>
          <w:color w:val="auto"/>
          <w:kern w:val="0"/>
          <w:sz w:val="32"/>
          <w:szCs w:val="32"/>
          <w:lang w:bidi="ar"/>
        </w:rPr>
        <w:t>年</w:t>
      </w:r>
      <w:r>
        <w:rPr>
          <w:rFonts w:hint="eastAsia" w:ascii="Times New Roman" w:hAnsi="Times New Roman" w:eastAsia="仿宋_GB2312"/>
          <w:color w:val="auto"/>
          <w:kern w:val="0"/>
          <w:sz w:val="32"/>
          <w:szCs w:val="32"/>
          <w:lang w:val="en-US" w:eastAsia="zh-CN" w:bidi="ar"/>
        </w:rPr>
        <w:t>9月3</w:t>
      </w:r>
      <w:r>
        <w:rPr>
          <w:rFonts w:ascii="Times New Roman" w:hAnsi="Times New Roman" w:eastAsia="仿宋_GB2312"/>
          <w:kern w:val="0"/>
          <w:sz w:val="32"/>
          <w:szCs w:val="32"/>
          <w:lang w:bidi="ar"/>
        </w:rPr>
        <w:t>日</w:t>
      </w:r>
      <w:r>
        <w:rPr>
          <w:rFonts w:hint="eastAsia" w:ascii="仿宋_GB2312" w:hAnsi="黑体" w:eastAsia="仿宋_GB2312"/>
          <w:sz w:val="32"/>
          <w:szCs w:val="32"/>
        </w:rPr>
        <w:t>，</w:t>
      </w:r>
      <w:r>
        <w:rPr>
          <w:rFonts w:hint="eastAsia" w:ascii="仿宋_GB2312" w:hAnsi="仿宋_GB2312" w:eastAsia="仿宋_GB2312" w:cs="仿宋_GB2312"/>
          <w:color w:val="000000"/>
          <w:kern w:val="0"/>
          <w:sz w:val="32"/>
          <w:szCs w:val="32"/>
        </w:rPr>
        <w:t>过期将不予受理，</w:t>
      </w:r>
      <w:r>
        <w:rPr>
          <w:rFonts w:hint="eastAsia" w:ascii="Times New Roman" w:hAnsi="仿宋_GB2312" w:eastAsia="仿宋_GB2312"/>
          <w:color w:val="000000"/>
          <w:kern w:val="0"/>
          <w:sz w:val="32"/>
          <w:szCs w:val="32"/>
        </w:rPr>
        <w:t>请申报企业于</w:t>
      </w:r>
      <w:r>
        <w:rPr>
          <w:rFonts w:hint="eastAsia" w:ascii="Times New Roman" w:hAnsi="Times New Roman" w:eastAsia="仿宋_GB2312"/>
          <w:color w:val="000000" w:themeColor="text1"/>
          <w:kern w:val="0"/>
          <w:sz w:val="32"/>
          <w:szCs w:val="32"/>
          <w14:textFill>
            <w14:solidFill>
              <w14:schemeClr w14:val="tx1"/>
            </w14:solidFill>
          </w14:textFill>
        </w:rPr>
        <w:t>申报期限内</w:t>
      </w:r>
      <w:r>
        <w:rPr>
          <w:rFonts w:hint="eastAsia" w:ascii="Times New Roman" w:hAnsi="仿宋_GB2312" w:eastAsia="仿宋_GB2312"/>
          <w:color w:val="000000"/>
          <w:kern w:val="0"/>
          <w:sz w:val="32"/>
          <w:szCs w:val="32"/>
        </w:rPr>
        <w:t>至空港新城政务服务大厅政策兑现窗口（</w:t>
      </w:r>
      <w:r>
        <w:rPr>
          <w:rFonts w:ascii="Times New Roman" w:hAnsi="仿宋_GB2312" w:eastAsia="仿宋_GB2312"/>
          <w:color w:val="000000"/>
          <w:kern w:val="0"/>
          <w:sz w:val="32"/>
          <w:szCs w:val="32"/>
        </w:rPr>
        <w:t>2</w:t>
      </w:r>
      <w:r>
        <w:rPr>
          <w:rFonts w:hint="eastAsia" w:ascii="Times New Roman" w:hAnsi="仿宋_GB2312" w:eastAsia="仿宋_GB2312"/>
          <w:color w:val="000000"/>
          <w:kern w:val="0"/>
          <w:sz w:val="32"/>
          <w:szCs w:val="32"/>
        </w:rPr>
        <w:t>2号）</w:t>
      </w:r>
      <w:r>
        <w:rPr>
          <w:rFonts w:hint="eastAsia" w:ascii="仿宋_GB2312" w:hAnsi="仿宋_GB2312" w:eastAsia="仿宋_GB2312" w:cs="仿宋_GB2312"/>
          <w:color w:val="000000"/>
          <w:kern w:val="0"/>
          <w:sz w:val="32"/>
          <w:szCs w:val="32"/>
        </w:rPr>
        <w:t>，提交申报材料</w:t>
      </w:r>
      <w:r>
        <w:rPr>
          <w:rFonts w:hint="eastAsia" w:ascii="仿宋_GB2312" w:hAnsi="黑体" w:eastAsia="仿宋_GB2312"/>
          <w:sz w:val="32"/>
          <w:szCs w:val="32"/>
        </w:rPr>
        <w:t>一式三份，所有材料均需</w:t>
      </w:r>
      <w:r>
        <w:rPr>
          <w:rFonts w:hint="eastAsia" w:ascii="仿宋_GB2312" w:hAnsi="黑体" w:eastAsia="仿宋_GB2312"/>
          <w:sz w:val="32"/>
          <w:szCs w:val="32"/>
          <w:lang w:eastAsia="zh-CN"/>
        </w:rPr>
        <w:t>逐页</w:t>
      </w:r>
      <w:r>
        <w:rPr>
          <w:rFonts w:hint="eastAsia" w:ascii="仿宋_GB2312" w:hAnsi="黑体" w:eastAsia="仿宋_GB2312"/>
          <w:sz w:val="32"/>
          <w:szCs w:val="32"/>
        </w:rPr>
        <w:t>加盖申报企业公章。</w:t>
      </w:r>
    </w:p>
    <w:p>
      <w:pPr>
        <w:widowControl/>
        <w:spacing w:line="560" w:lineRule="exact"/>
        <w:jc w:val="left"/>
        <w:rPr>
          <w:rFonts w:ascii="Times New Roman" w:hAnsi="Times New Roman" w:eastAsia="仿宋_GB2312"/>
          <w:kern w:val="0"/>
          <w:sz w:val="32"/>
          <w:szCs w:val="32"/>
          <w:lang w:bidi="ar"/>
        </w:rPr>
      </w:pPr>
    </w:p>
    <w:p>
      <w:pPr>
        <w:widowControl/>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窗口地址：空港新城政务服务大厅2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号窗口</w:t>
      </w:r>
    </w:p>
    <w:p>
      <w:pPr>
        <w:keepNext w:val="0"/>
        <w:keepLines w:val="0"/>
        <w:pageBreakBefore w:val="0"/>
        <w:widowControl/>
        <w:kinsoku/>
        <w:wordWrap/>
        <w:overflowPunct/>
        <w:topLinePunct w:val="0"/>
        <w:bidi w:val="0"/>
        <w:spacing w:line="560" w:lineRule="exact"/>
        <w:ind w:firstLine="640" w:firstLineChars="200"/>
        <w:jc w:val="left"/>
        <w:textAlignment w:val="auto"/>
        <w:rPr>
          <w:rFonts w:hint="default" w:ascii="Times New Roman" w:hAnsi="Times New Roman" w:eastAsia="仿宋_GB2312"/>
          <w:color w:val="auto"/>
          <w:kern w:val="0"/>
          <w:sz w:val="32"/>
          <w:szCs w:val="32"/>
          <w:lang w:val="en-US" w:eastAsia="zh-CN" w:bidi="ar"/>
        </w:rPr>
      </w:pPr>
      <w:r>
        <w:rPr>
          <w:rFonts w:hint="eastAsia" w:ascii="Times New Roman" w:hAnsi="Times New Roman" w:eastAsia="仿宋_GB2312"/>
          <w:kern w:val="0"/>
          <w:sz w:val="32"/>
          <w:szCs w:val="32"/>
        </w:rPr>
        <w:t>咨询电话：</w:t>
      </w:r>
      <w:r>
        <w:rPr>
          <w:rFonts w:hint="eastAsia" w:ascii="Times New Roman" w:hAnsi="Times New Roman" w:eastAsia="仿宋_GB2312"/>
          <w:color w:val="auto"/>
          <w:kern w:val="0"/>
          <w:sz w:val="32"/>
          <w:szCs w:val="32"/>
          <w:lang w:val="en-US" w:eastAsia="zh-CN" w:bidi="ar"/>
        </w:rPr>
        <w:t>高  侨     13152489603</w:t>
      </w:r>
    </w:p>
    <w:p>
      <w:pPr>
        <w:widowControl/>
        <w:spacing w:line="560" w:lineRule="exact"/>
        <w:ind w:firstLine="640" w:firstLineChars="200"/>
        <w:jc w:val="left"/>
        <w:rPr>
          <w:rFonts w:hint="default"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rPr>
        <w:t xml:space="preserve">          乔亦玥    </w:t>
      </w:r>
      <w:r>
        <w:rPr>
          <w:rFonts w:hint="eastAsia" w:ascii="Times New Roman" w:hAnsi="Times New Roman" w:eastAsia="仿宋_GB2312"/>
          <w:kern w:val="0"/>
          <w:sz w:val="32"/>
          <w:szCs w:val="32"/>
          <w:highlight w:val="none"/>
          <w:lang w:val="en-US" w:eastAsia="zh-CN"/>
        </w:rPr>
        <w:t xml:space="preserve"> 13609113000</w:t>
      </w:r>
      <w:bookmarkStart w:id="2" w:name="_GoBack"/>
      <w:bookmarkEnd w:id="2"/>
    </w:p>
    <w:p>
      <w:pPr>
        <w:widowControl/>
        <w:spacing w:line="560" w:lineRule="exact"/>
        <w:ind w:firstLine="2240" w:firstLineChars="700"/>
        <w:jc w:val="left"/>
        <w:rPr>
          <w:rFonts w:ascii="Times New Roman" w:hAnsi="Times New Roman" w:eastAsia="仿宋_GB2312"/>
          <w:kern w:val="0"/>
          <w:sz w:val="32"/>
          <w:szCs w:val="32"/>
          <w:highlight w:val="none"/>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widowControl/>
        <w:spacing w:line="560" w:lineRule="exact"/>
        <w:ind w:firstLine="640" w:firstLineChars="200"/>
        <w:jc w:val="left"/>
        <w:rPr>
          <w:rFonts w:hint="eastAsia" w:ascii="Times New Roman" w:hAnsi="Times New Roman" w:eastAsia="仿宋_GB2312"/>
          <w:kern w:val="0"/>
          <w:sz w:val="32"/>
          <w:szCs w:val="32"/>
          <w:lang w:val="en-US" w:eastAsia="zh-CN" w:bidi="ar"/>
        </w:rPr>
      </w:pPr>
    </w:p>
    <w:p>
      <w:pPr>
        <w:jc w:val="center"/>
        <w:rPr>
          <w:rFonts w:hint="eastAsia" w:ascii="方正小标宋简体" w:hAnsi="方正小标宋简体" w:eastAsia="方正小标宋简体" w:cs="方正小标宋简体"/>
          <w:color w:val="000000"/>
          <w:kern w:val="0"/>
          <w:sz w:val="44"/>
          <w:szCs w:val="44"/>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rPr>
        <w:t>陕西省西咸新区空港新城管委会关于扶持航空物流产业发展奖补类项目申请书</w:t>
      </w:r>
    </w:p>
    <w:p>
      <w:pPr>
        <w:jc w:val="center"/>
        <w:rPr>
          <w:rFonts w:ascii="方正小标宋简体" w:hAnsi="方正小标宋简体" w:eastAsia="方正小标宋简体" w:cs="方正小标宋简体"/>
          <w:color w:val="000000"/>
          <w:kern w:val="0"/>
          <w:sz w:val="44"/>
          <w:szCs w:val="44"/>
          <w:shd w:val="clear" w:color="auto" w:fill="FFFFFF"/>
        </w:rPr>
      </w:pPr>
    </w:p>
    <w:p>
      <w:pPr>
        <w:rPr>
          <w:rFonts w:ascii="方正小标宋简体" w:hAnsi="方正小标宋简体" w:eastAsia="方正小标宋简体" w:cs="方正小标宋简体"/>
          <w:color w:val="000000"/>
          <w:kern w:val="0"/>
          <w:sz w:val="44"/>
          <w:szCs w:val="44"/>
          <w:u w:val="single"/>
          <w:shd w:val="clear" w:color="auto" w:fill="FFFFFF"/>
        </w:rPr>
      </w:pPr>
    </w:p>
    <w:p>
      <w:pPr>
        <w:rPr>
          <w:rFonts w:ascii="方正小标宋简体" w:hAnsi="方正小标宋简体" w:eastAsia="方正小标宋简体" w:cs="方正小标宋简体"/>
          <w:color w:val="000000"/>
          <w:kern w:val="0"/>
          <w:sz w:val="44"/>
          <w:szCs w:val="44"/>
          <w:u w:val="single"/>
          <w:shd w:val="clear" w:color="auto" w:fill="FFFFFF"/>
        </w:rPr>
      </w:pPr>
    </w:p>
    <w:p>
      <w:pPr>
        <w:rPr>
          <w:rFonts w:ascii="方正小标宋简体" w:hAnsi="方正小标宋简体" w:eastAsia="方正小标宋简体" w:cs="方正小标宋简体"/>
          <w:color w:val="000000"/>
          <w:kern w:val="0"/>
          <w:sz w:val="44"/>
          <w:szCs w:val="44"/>
          <w:u w:val="single"/>
          <w:shd w:val="clear" w:color="auto" w:fill="FFFFFF"/>
        </w:rPr>
      </w:pPr>
    </w:p>
    <w:p>
      <w:pPr>
        <w:rPr>
          <w:rFonts w:ascii="方正小标宋简体" w:hAnsi="方正小标宋简体" w:eastAsia="方正小标宋简体" w:cs="方正小标宋简体"/>
          <w:color w:val="000000"/>
          <w:kern w:val="0"/>
          <w:sz w:val="44"/>
          <w:szCs w:val="44"/>
          <w:u w:val="single"/>
          <w:shd w:val="clear" w:color="auto" w:fill="FFFFFF"/>
        </w:rPr>
      </w:pPr>
    </w:p>
    <w:p>
      <w:pPr>
        <w:rPr>
          <w:rFonts w:ascii="方正小标宋简体" w:hAnsi="方正小标宋简体" w:eastAsia="方正小标宋简体" w:cs="方正小标宋简体"/>
          <w:color w:val="000000"/>
          <w:kern w:val="0"/>
          <w:sz w:val="44"/>
          <w:szCs w:val="44"/>
          <w:shd w:val="clear" w:color="auto" w:fill="FFFFFF"/>
        </w:rPr>
      </w:pPr>
    </w:p>
    <w:p>
      <w:pPr>
        <w:rPr>
          <w:rFonts w:ascii="方正小标宋简体" w:hAnsi="方正小标宋简体" w:eastAsia="方正小标宋简体" w:cs="方正小标宋简体"/>
          <w:color w:val="000000"/>
          <w:kern w:val="0"/>
          <w:sz w:val="44"/>
          <w:szCs w:val="44"/>
          <w:shd w:val="clear" w:color="auto" w:fill="FFFFFF"/>
        </w:rPr>
      </w:pPr>
    </w:p>
    <w:tbl>
      <w:tblPr>
        <w:tblStyle w:val="7"/>
        <w:tblW w:w="9120" w:type="dxa"/>
        <w:tblInd w:w="-329" w:type="dxa"/>
        <w:tblLayout w:type="fixed"/>
        <w:tblCellMar>
          <w:top w:w="0" w:type="dxa"/>
          <w:left w:w="108" w:type="dxa"/>
          <w:bottom w:w="0" w:type="dxa"/>
          <w:right w:w="108" w:type="dxa"/>
        </w:tblCellMar>
      </w:tblPr>
      <w:tblGrid>
        <w:gridCol w:w="2887"/>
        <w:gridCol w:w="2672"/>
        <w:gridCol w:w="1144"/>
        <w:gridCol w:w="2417"/>
      </w:tblGrid>
      <w:tr>
        <w:tblPrEx>
          <w:tblCellMar>
            <w:top w:w="0" w:type="dxa"/>
            <w:left w:w="108" w:type="dxa"/>
            <w:bottom w:w="0" w:type="dxa"/>
            <w:right w:w="108" w:type="dxa"/>
          </w:tblCellMar>
        </w:tblPrEx>
        <w:trPr>
          <w:trHeight w:val="559" w:hRule="atLeast"/>
        </w:trPr>
        <w:tc>
          <w:tcPr>
            <w:tcW w:w="2887" w:type="dxa"/>
            <w:shd w:val="clear" w:color="000000" w:fill="FFFFFF"/>
            <w:vAlign w:val="center"/>
          </w:tcPr>
          <w:p>
            <w:pPr>
              <w:widowControl/>
              <w:jc w:val="distribute"/>
              <w:rPr>
                <w:rFonts w:ascii="宋体" w:hAnsi="宋体"/>
                <w:color w:val="000000"/>
                <w:kern w:val="0"/>
                <w:sz w:val="28"/>
                <w:szCs w:val="28"/>
              </w:rPr>
            </w:pPr>
            <w:r>
              <w:rPr>
                <w:rFonts w:hint="eastAsia" w:ascii="宋体" w:hAnsi="宋体"/>
                <w:color w:val="000000"/>
                <w:kern w:val="0"/>
                <w:sz w:val="28"/>
                <w:szCs w:val="28"/>
              </w:rPr>
              <w:t>项 目 类 型：</w:t>
            </w:r>
          </w:p>
        </w:tc>
        <w:tc>
          <w:tcPr>
            <w:tcW w:w="6233" w:type="dxa"/>
            <w:gridSpan w:val="3"/>
            <w:shd w:val="clear" w:color="000000" w:fill="FFFFFF"/>
            <w:vAlign w:val="center"/>
          </w:tcPr>
          <w:p>
            <w:pPr>
              <w:widowControl/>
              <w:jc w:val="left"/>
              <w:rPr>
                <w:rFonts w:ascii="宋体" w:hAnsi="宋体"/>
                <w:color w:val="000000"/>
                <w:kern w:val="0"/>
                <w:sz w:val="28"/>
                <w:szCs w:val="28"/>
                <w:u w:val="single"/>
              </w:rPr>
            </w:pPr>
            <w:r>
              <w:rPr>
                <w:rFonts w:ascii="宋体" w:hAnsi="宋体"/>
                <w:color w:val="000000"/>
                <w:kern w:val="0"/>
                <w:sz w:val="28"/>
                <w:szCs w:val="28"/>
                <w:u w:val="single"/>
              </w:rPr>
              <w:t xml:space="preserve">                                                  </w:t>
            </w:r>
          </w:p>
        </w:tc>
      </w:tr>
      <w:tr>
        <w:tblPrEx>
          <w:tblCellMar>
            <w:top w:w="0" w:type="dxa"/>
            <w:left w:w="108" w:type="dxa"/>
            <w:bottom w:w="0" w:type="dxa"/>
            <w:right w:w="108" w:type="dxa"/>
          </w:tblCellMar>
        </w:tblPrEx>
        <w:trPr>
          <w:trHeight w:val="559" w:hRule="atLeast"/>
        </w:trPr>
        <w:tc>
          <w:tcPr>
            <w:tcW w:w="2887" w:type="dxa"/>
            <w:shd w:val="clear" w:color="000000" w:fill="FFFFFF"/>
            <w:vAlign w:val="center"/>
          </w:tcPr>
          <w:p>
            <w:pPr>
              <w:widowControl/>
              <w:jc w:val="distribute"/>
              <w:rPr>
                <w:rFonts w:ascii="宋体" w:hAnsi="宋体"/>
                <w:color w:val="000000"/>
                <w:kern w:val="0"/>
                <w:sz w:val="28"/>
                <w:szCs w:val="28"/>
              </w:rPr>
            </w:pPr>
            <w:r>
              <w:rPr>
                <w:rFonts w:hint="eastAsia" w:ascii="宋体" w:hAnsi="宋体"/>
                <w:color w:val="000000"/>
                <w:kern w:val="0"/>
                <w:sz w:val="28"/>
                <w:szCs w:val="28"/>
              </w:rPr>
              <w:t>申 请 单 位（公章）：</w:t>
            </w:r>
          </w:p>
        </w:tc>
        <w:tc>
          <w:tcPr>
            <w:tcW w:w="6233" w:type="dxa"/>
            <w:gridSpan w:val="3"/>
            <w:shd w:val="clear" w:color="000000" w:fill="FFFFFF"/>
            <w:vAlign w:val="center"/>
          </w:tcPr>
          <w:p>
            <w:pPr>
              <w:widowControl/>
              <w:jc w:val="left"/>
              <w:rPr>
                <w:rFonts w:ascii="Times New Roman" w:hAnsi="Times New Roman"/>
                <w:color w:val="000000"/>
                <w:kern w:val="0"/>
                <w:sz w:val="28"/>
                <w:szCs w:val="28"/>
                <w:u w:val="single"/>
              </w:rPr>
            </w:pPr>
            <w:r>
              <w:rPr>
                <w:rFonts w:ascii="Times New Roman" w:hAnsi="Times New Roman"/>
                <w:color w:val="000000"/>
                <w:kern w:val="0"/>
                <w:sz w:val="28"/>
                <w:szCs w:val="28"/>
                <w:u w:val="single"/>
              </w:rPr>
              <w:t xml:space="preserve">                                                            </w:t>
            </w:r>
          </w:p>
        </w:tc>
      </w:tr>
      <w:tr>
        <w:tblPrEx>
          <w:tblCellMar>
            <w:top w:w="0" w:type="dxa"/>
            <w:left w:w="108" w:type="dxa"/>
            <w:bottom w:w="0" w:type="dxa"/>
            <w:right w:w="108" w:type="dxa"/>
          </w:tblCellMar>
        </w:tblPrEx>
        <w:trPr>
          <w:trHeight w:val="559" w:hRule="atLeast"/>
        </w:trPr>
        <w:tc>
          <w:tcPr>
            <w:tcW w:w="2887" w:type="dxa"/>
            <w:shd w:val="clear" w:color="000000" w:fill="FFFFFF"/>
            <w:vAlign w:val="center"/>
          </w:tcPr>
          <w:p>
            <w:pPr>
              <w:widowControl/>
              <w:jc w:val="distribute"/>
              <w:rPr>
                <w:rFonts w:ascii="宋体" w:hAnsi="宋体"/>
                <w:color w:val="000000"/>
                <w:kern w:val="0"/>
                <w:sz w:val="28"/>
                <w:szCs w:val="28"/>
              </w:rPr>
            </w:pPr>
            <w:r>
              <w:rPr>
                <w:rFonts w:hint="eastAsia" w:ascii="宋体" w:hAnsi="宋体"/>
                <w:color w:val="000000"/>
                <w:kern w:val="0"/>
                <w:sz w:val="28"/>
                <w:szCs w:val="28"/>
              </w:rPr>
              <w:t>项目负责人：</w:t>
            </w:r>
          </w:p>
        </w:tc>
        <w:tc>
          <w:tcPr>
            <w:tcW w:w="2672" w:type="dxa"/>
            <w:shd w:val="clear" w:color="000000" w:fill="FFFFFF"/>
            <w:vAlign w:val="center"/>
          </w:tcPr>
          <w:p>
            <w:pPr>
              <w:widowControl/>
              <w:jc w:val="left"/>
              <w:rPr>
                <w:rFonts w:ascii="宋体" w:hAnsi="宋体"/>
                <w:color w:val="000000"/>
                <w:kern w:val="0"/>
                <w:sz w:val="28"/>
                <w:szCs w:val="28"/>
                <w:u w:val="single"/>
              </w:rPr>
            </w:pPr>
            <w:r>
              <w:rPr>
                <w:rFonts w:hint="eastAsia" w:ascii="宋体" w:hAnsi="宋体"/>
                <w:color w:val="000000"/>
                <w:kern w:val="0"/>
                <w:sz w:val="28"/>
                <w:szCs w:val="28"/>
                <w:u w:val="single"/>
              </w:rPr>
              <w:t xml:space="preserve"> </w:t>
            </w:r>
            <w:r>
              <w:rPr>
                <w:rFonts w:ascii="宋体" w:hAnsi="宋体"/>
                <w:color w:val="000000"/>
                <w:kern w:val="0"/>
                <w:sz w:val="28"/>
                <w:szCs w:val="28"/>
                <w:u w:val="single"/>
              </w:rPr>
              <w:t xml:space="preserve">                               </w:t>
            </w:r>
            <w:r>
              <w:rPr>
                <w:rFonts w:hint="eastAsia" w:ascii="宋体" w:hAnsi="宋体"/>
                <w:color w:val="000000"/>
                <w:kern w:val="0"/>
                <w:sz w:val="28"/>
                <w:szCs w:val="28"/>
                <w:u w:val="single"/>
              </w:rPr>
              <w:t>　</w:t>
            </w:r>
          </w:p>
        </w:tc>
        <w:tc>
          <w:tcPr>
            <w:tcW w:w="1144" w:type="dxa"/>
            <w:shd w:val="clear" w:color="000000" w:fill="FFFFFF"/>
            <w:vAlign w:val="center"/>
          </w:tcPr>
          <w:p>
            <w:pPr>
              <w:widowControl/>
              <w:jc w:val="left"/>
              <w:rPr>
                <w:rFonts w:ascii="宋体" w:hAnsi="宋体"/>
                <w:color w:val="000000"/>
                <w:kern w:val="0"/>
                <w:sz w:val="28"/>
                <w:szCs w:val="28"/>
                <w:u w:val="single"/>
              </w:rPr>
            </w:pPr>
            <w:r>
              <w:rPr>
                <w:rFonts w:hint="eastAsia" w:ascii="宋体" w:hAnsi="宋体"/>
                <w:color w:val="000000"/>
                <w:kern w:val="0"/>
                <w:sz w:val="28"/>
                <w:szCs w:val="28"/>
              </w:rPr>
              <w:t>手机：</w:t>
            </w:r>
          </w:p>
        </w:tc>
        <w:tc>
          <w:tcPr>
            <w:tcW w:w="2417" w:type="dxa"/>
            <w:shd w:val="clear" w:color="000000" w:fill="FFFFFF"/>
            <w:vAlign w:val="center"/>
          </w:tcPr>
          <w:p>
            <w:pPr>
              <w:widowControl/>
              <w:jc w:val="left"/>
              <w:rPr>
                <w:rFonts w:ascii="宋体" w:hAnsi="宋体"/>
                <w:color w:val="000000"/>
                <w:kern w:val="0"/>
                <w:sz w:val="28"/>
                <w:szCs w:val="28"/>
                <w:u w:val="single"/>
              </w:rPr>
            </w:pPr>
            <w:r>
              <w:rPr>
                <w:rFonts w:hint="eastAsia" w:ascii="宋体" w:hAnsi="宋体"/>
                <w:color w:val="000000"/>
                <w:kern w:val="0"/>
                <w:sz w:val="28"/>
                <w:szCs w:val="28"/>
                <w:u w:val="single"/>
              </w:rPr>
              <w:t xml:space="preserve"> </w:t>
            </w:r>
            <w:r>
              <w:rPr>
                <w:rFonts w:ascii="宋体" w:hAnsi="宋体"/>
                <w:color w:val="000000"/>
                <w:kern w:val="0"/>
                <w:sz w:val="28"/>
                <w:szCs w:val="28"/>
                <w:u w:val="single"/>
              </w:rPr>
              <w:t xml:space="preserve">                </w:t>
            </w:r>
          </w:p>
        </w:tc>
      </w:tr>
      <w:tr>
        <w:tblPrEx>
          <w:tblCellMar>
            <w:top w:w="0" w:type="dxa"/>
            <w:left w:w="108" w:type="dxa"/>
            <w:bottom w:w="0" w:type="dxa"/>
            <w:right w:w="108" w:type="dxa"/>
          </w:tblCellMar>
        </w:tblPrEx>
        <w:trPr>
          <w:trHeight w:val="559" w:hRule="atLeast"/>
        </w:trPr>
        <w:tc>
          <w:tcPr>
            <w:tcW w:w="2887" w:type="dxa"/>
            <w:shd w:val="clear" w:color="000000" w:fill="FFFFFF"/>
            <w:vAlign w:val="center"/>
          </w:tcPr>
          <w:p>
            <w:pPr>
              <w:widowControl/>
              <w:jc w:val="distribute"/>
              <w:rPr>
                <w:rFonts w:ascii="宋体" w:hAnsi="宋体"/>
                <w:color w:val="000000"/>
                <w:kern w:val="0"/>
                <w:sz w:val="28"/>
                <w:szCs w:val="28"/>
              </w:rPr>
            </w:pPr>
            <w:r>
              <w:rPr>
                <w:rFonts w:hint="eastAsia" w:ascii="宋体" w:hAnsi="宋体"/>
                <w:color w:val="000000"/>
                <w:kern w:val="0"/>
                <w:sz w:val="28"/>
                <w:szCs w:val="28"/>
              </w:rPr>
              <w:t>项目联系人：</w:t>
            </w:r>
          </w:p>
        </w:tc>
        <w:tc>
          <w:tcPr>
            <w:tcW w:w="2672" w:type="dxa"/>
            <w:shd w:val="clear" w:color="000000" w:fill="FFFFFF"/>
            <w:vAlign w:val="center"/>
          </w:tcPr>
          <w:p>
            <w:pPr>
              <w:widowControl/>
              <w:jc w:val="left"/>
              <w:rPr>
                <w:rFonts w:ascii="宋体" w:hAnsi="宋体"/>
                <w:color w:val="000000"/>
                <w:kern w:val="0"/>
                <w:sz w:val="28"/>
                <w:szCs w:val="28"/>
                <w:u w:val="single"/>
              </w:rPr>
            </w:pPr>
            <w:r>
              <w:rPr>
                <w:rFonts w:ascii="宋体" w:hAnsi="宋体"/>
                <w:color w:val="000000"/>
                <w:kern w:val="0"/>
                <w:sz w:val="28"/>
                <w:szCs w:val="28"/>
                <w:u w:val="single"/>
              </w:rPr>
              <w:t xml:space="preserve">                      </w:t>
            </w:r>
          </w:p>
        </w:tc>
        <w:tc>
          <w:tcPr>
            <w:tcW w:w="1144" w:type="dxa"/>
            <w:shd w:val="clear" w:color="000000" w:fill="FFFFFF"/>
            <w:vAlign w:val="center"/>
          </w:tcPr>
          <w:p>
            <w:pPr>
              <w:widowControl/>
              <w:jc w:val="left"/>
              <w:rPr>
                <w:rFonts w:ascii="宋体" w:hAnsi="宋体"/>
                <w:color w:val="000000"/>
                <w:kern w:val="0"/>
                <w:sz w:val="28"/>
                <w:szCs w:val="28"/>
              </w:rPr>
            </w:pPr>
            <w:r>
              <w:rPr>
                <w:rFonts w:hint="eastAsia" w:ascii="宋体" w:hAnsi="宋体"/>
                <w:color w:val="000000"/>
                <w:kern w:val="0"/>
                <w:sz w:val="28"/>
                <w:szCs w:val="28"/>
              </w:rPr>
              <w:t>手机：</w:t>
            </w:r>
          </w:p>
        </w:tc>
        <w:tc>
          <w:tcPr>
            <w:tcW w:w="2417" w:type="dxa"/>
            <w:shd w:val="clear" w:color="000000" w:fill="FFFFFF"/>
            <w:vAlign w:val="center"/>
          </w:tcPr>
          <w:p>
            <w:pPr>
              <w:widowControl/>
              <w:jc w:val="left"/>
              <w:rPr>
                <w:rFonts w:ascii="宋体" w:hAnsi="宋体"/>
                <w:color w:val="000000"/>
                <w:kern w:val="0"/>
                <w:sz w:val="28"/>
                <w:szCs w:val="28"/>
                <w:u w:val="single"/>
              </w:rPr>
            </w:pPr>
            <w:r>
              <w:rPr>
                <w:rFonts w:hint="eastAsia" w:ascii="宋体" w:hAnsi="宋体"/>
                <w:color w:val="000000"/>
                <w:kern w:val="0"/>
                <w:sz w:val="28"/>
                <w:szCs w:val="28"/>
                <w:u w:val="single"/>
              </w:rPr>
              <w:t xml:space="preserve"> </w:t>
            </w:r>
            <w:r>
              <w:rPr>
                <w:rFonts w:ascii="宋体" w:hAnsi="宋体"/>
                <w:color w:val="000000"/>
                <w:kern w:val="0"/>
                <w:sz w:val="28"/>
                <w:szCs w:val="28"/>
                <w:u w:val="single"/>
              </w:rPr>
              <w:t xml:space="preserve">                             </w:t>
            </w:r>
          </w:p>
        </w:tc>
      </w:tr>
      <w:tr>
        <w:tblPrEx>
          <w:tblCellMar>
            <w:top w:w="0" w:type="dxa"/>
            <w:left w:w="108" w:type="dxa"/>
            <w:bottom w:w="0" w:type="dxa"/>
            <w:right w:w="108" w:type="dxa"/>
          </w:tblCellMar>
        </w:tblPrEx>
        <w:trPr>
          <w:trHeight w:val="559" w:hRule="atLeast"/>
        </w:trPr>
        <w:tc>
          <w:tcPr>
            <w:tcW w:w="2887" w:type="dxa"/>
            <w:shd w:val="clear" w:color="000000" w:fill="FFFFFF"/>
            <w:vAlign w:val="center"/>
          </w:tcPr>
          <w:p>
            <w:pPr>
              <w:widowControl/>
              <w:jc w:val="distribute"/>
              <w:rPr>
                <w:rFonts w:ascii="宋体" w:hAnsi="宋体"/>
                <w:color w:val="000000"/>
                <w:kern w:val="0"/>
                <w:sz w:val="28"/>
                <w:szCs w:val="28"/>
              </w:rPr>
            </w:pPr>
            <w:r>
              <w:rPr>
                <w:rFonts w:hint="eastAsia" w:ascii="宋体" w:hAnsi="宋体"/>
                <w:color w:val="000000"/>
                <w:kern w:val="0"/>
                <w:sz w:val="28"/>
                <w:szCs w:val="28"/>
              </w:rPr>
              <w:t>填 报 时 间：</w:t>
            </w:r>
          </w:p>
        </w:tc>
        <w:tc>
          <w:tcPr>
            <w:tcW w:w="6233" w:type="dxa"/>
            <w:gridSpan w:val="3"/>
            <w:shd w:val="clear" w:color="000000" w:fill="FFFFFF"/>
            <w:vAlign w:val="center"/>
          </w:tcPr>
          <w:p>
            <w:pPr>
              <w:widowControl/>
              <w:jc w:val="left"/>
              <w:rPr>
                <w:rFonts w:ascii="Times New Roman" w:hAnsi="Times New Roman"/>
                <w:color w:val="000000"/>
                <w:kern w:val="0"/>
                <w:sz w:val="28"/>
                <w:szCs w:val="28"/>
                <w:u w:val="single"/>
              </w:rPr>
            </w:pPr>
            <w:r>
              <w:rPr>
                <w:rFonts w:ascii="Times New Roman" w:hAnsi="Times New Roman"/>
                <w:color w:val="000000"/>
                <w:kern w:val="0"/>
                <w:sz w:val="28"/>
                <w:szCs w:val="28"/>
                <w:u w:val="single"/>
              </w:rPr>
              <w:t xml:space="preserve">                                           </w:t>
            </w:r>
          </w:p>
        </w:tc>
      </w:tr>
    </w:tbl>
    <w:p>
      <w:pPr>
        <w:rPr>
          <w:rFonts w:ascii="仿宋_GB2312" w:hAnsi="微软雅黑" w:eastAsia="仿宋_GB2312" w:cs="仿宋_GB2312"/>
          <w:color w:val="000000"/>
          <w:kern w:val="0"/>
          <w:sz w:val="32"/>
          <w:szCs w:val="32"/>
          <w:shd w:val="clear" w:color="auto" w:fill="FFFFFF"/>
        </w:rPr>
      </w:pPr>
    </w:p>
    <w:p>
      <w:pPr>
        <w:spacing w:line="560" w:lineRule="exact"/>
        <w:rPr>
          <w:rFonts w:ascii="方正小标宋简体" w:eastAsia="方正小标宋简体"/>
          <w:sz w:val="32"/>
          <w:szCs w:val="32"/>
        </w:rPr>
      </w:pPr>
    </w:p>
    <w:p>
      <w:pPr>
        <w:spacing w:line="560" w:lineRule="exact"/>
        <w:jc w:val="center"/>
        <w:rPr>
          <w:rFonts w:hint="eastAsia" w:asciiTheme="majorEastAsia" w:hAnsiTheme="majorEastAsia" w:eastAsiaTheme="majorEastAsia" w:cstheme="majorEastAsia"/>
          <w:sz w:val="32"/>
          <w:szCs w:val="32"/>
        </w:rPr>
      </w:pPr>
    </w:p>
    <w:p>
      <w:pPr>
        <w:spacing w:line="560" w:lineRule="exact"/>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填表说明</w:t>
      </w:r>
    </w:p>
    <w:p>
      <w:pPr>
        <w:spacing w:line="560" w:lineRule="exact"/>
        <w:jc w:val="center"/>
        <w:rPr>
          <w:rFonts w:ascii="方正小标宋简体" w:eastAsia="方正小标宋简体"/>
          <w:sz w:val="32"/>
          <w:szCs w:val="32"/>
        </w:rPr>
      </w:pPr>
    </w:p>
    <w:p>
      <w:pPr>
        <w:spacing w:line="560" w:lineRule="exact"/>
        <w:rPr>
          <w:rFonts w:ascii="仿宋" w:hAnsi="仿宋" w:eastAsia="仿宋"/>
          <w:sz w:val="32"/>
          <w:szCs w:val="32"/>
        </w:rPr>
      </w:pPr>
      <w:r>
        <w:rPr>
          <w:rFonts w:hint="eastAsia" w:ascii="仿宋" w:hAnsi="仿宋" w:eastAsia="仿宋"/>
          <w:sz w:val="32"/>
          <w:szCs w:val="32"/>
        </w:rPr>
        <w:t>1、企业填写申报表前需认真阅读填表说明。</w:t>
      </w:r>
    </w:p>
    <w:p>
      <w:pPr>
        <w:spacing w:line="560" w:lineRule="exact"/>
        <w:rPr>
          <w:rFonts w:ascii="仿宋" w:hAnsi="仿宋" w:eastAsia="仿宋"/>
          <w:sz w:val="32"/>
          <w:szCs w:val="32"/>
        </w:rPr>
      </w:pPr>
      <w:r>
        <w:rPr>
          <w:rFonts w:hint="eastAsia" w:ascii="仿宋" w:hAnsi="仿宋" w:eastAsia="仿宋"/>
          <w:sz w:val="32"/>
          <w:szCs w:val="32"/>
        </w:rPr>
        <w:t>2、企业承诺书、企业基本信息表为申报企业必须填写。</w:t>
      </w:r>
    </w:p>
    <w:p>
      <w:pPr>
        <w:spacing w:line="560" w:lineRule="exact"/>
        <w:rPr>
          <w:rFonts w:ascii="仿宋" w:hAnsi="仿宋" w:eastAsia="仿宋"/>
          <w:sz w:val="32"/>
          <w:szCs w:val="32"/>
        </w:rPr>
      </w:pPr>
      <w:r>
        <w:rPr>
          <w:rFonts w:hint="eastAsia" w:ascii="仿宋" w:hAnsi="仿宋" w:eastAsia="仿宋"/>
          <w:sz w:val="32"/>
          <w:szCs w:val="32"/>
        </w:rPr>
        <w:t>3、企业根据申报项目情况对应填写附表，其他空白附表不用装订在册。</w:t>
      </w:r>
    </w:p>
    <w:p>
      <w:pPr>
        <w:spacing w:line="560" w:lineRule="exact"/>
        <w:rPr>
          <w:rFonts w:ascii="仿宋" w:hAnsi="仿宋" w:eastAsia="仿宋"/>
          <w:sz w:val="32"/>
          <w:szCs w:val="32"/>
        </w:rPr>
      </w:pPr>
      <w:r>
        <w:rPr>
          <w:rFonts w:hint="eastAsia" w:ascii="仿宋" w:hAnsi="仿宋" w:eastAsia="仿宋"/>
          <w:sz w:val="32"/>
          <w:szCs w:val="32"/>
        </w:rPr>
        <w:t>4、附件资料前应有附件清单目录。</w:t>
      </w:r>
    </w:p>
    <w:p>
      <w:pPr>
        <w:spacing w:line="560" w:lineRule="exact"/>
        <w:rPr>
          <w:rFonts w:ascii="仿宋" w:hAnsi="仿宋" w:eastAsia="仿宋"/>
          <w:sz w:val="32"/>
          <w:szCs w:val="32"/>
        </w:rPr>
      </w:pPr>
      <w:r>
        <w:rPr>
          <w:rFonts w:hint="eastAsia" w:ascii="仿宋" w:hAnsi="仿宋" w:eastAsia="仿宋"/>
          <w:sz w:val="32"/>
          <w:szCs w:val="32"/>
        </w:rPr>
        <w:t>5、申报资料编制完成后，使用订书机装订或胶装，请勿使用其他装订方式</w:t>
      </w: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rPr>
          <w:rFonts w:ascii="方正小标宋简体" w:eastAsia="方正小标宋简体"/>
          <w:sz w:val="36"/>
          <w:szCs w:val="36"/>
        </w:rPr>
      </w:pPr>
    </w:p>
    <w:p>
      <w:pPr>
        <w:spacing w:line="576" w:lineRule="exact"/>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申报承诺书</w:t>
      </w:r>
    </w:p>
    <w:p>
      <w:pPr>
        <w:spacing w:line="576" w:lineRule="exact"/>
        <w:rPr>
          <w:rFonts w:ascii="方正小标宋简体" w:eastAsia="方正小标宋简体"/>
          <w:sz w:val="44"/>
          <w:szCs w:val="44"/>
        </w:rPr>
      </w:pPr>
    </w:p>
    <w:p>
      <w:pPr>
        <w:spacing w:line="576" w:lineRule="exact"/>
        <w:ind w:firstLine="640" w:firstLineChars="200"/>
        <w:rPr>
          <w:rFonts w:ascii="仿宋" w:hAnsi="仿宋" w:eastAsia="仿宋"/>
          <w:sz w:val="32"/>
          <w:szCs w:val="32"/>
        </w:rPr>
      </w:pPr>
    </w:p>
    <w:p>
      <w:pPr>
        <w:spacing w:line="576" w:lineRule="exact"/>
        <w:ind w:firstLine="640" w:firstLineChars="200"/>
        <w:rPr>
          <w:rFonts w:ascii="仿宋" w:hAnsi="仿宋" w:eastAsia="仿宋"/>
          <w:sz w:val="32"/>
          <w:szCs w:val="32"/>
        </w:rPr>
      </w:pPr>
      <w:r>
        <w:rPr>
          <w:rFonts w:hint="eastAsia" w:ascii="仿宋" w:hAnsi="仿宋" w:eastAsia="仿宋"/>
          <w:sz w:val="32"/>
          <w:szCs w:val="32"/>
        </w:rPr>
        <w:t>我公司承诺：已熟悉并了解相关政策内容，此次政策申报的所有材料真实无误。并愿意承担相关由此引发的全部责任。</w:t>
      </w:r>
    </w:p>
    <w:p>
      <w:pPr>
        <w:spacing w:line="576" w:lineRule="exact"/>
        <w:rPr>
          <w:rFonts w:ascii="仿宋" w:hAnsi="仿宋" w:eastAsia="仿宋"/>
          <w:sz w:val="32"/>
          <w:szCs w:val="32"/>
        </w:rPr>
      </w:pPr>
    </w:p>
    <w:p>
      <w:pPr>
        <w:spacing w:line="576" w:lineRule="exact"/>
        <w:rPr>
          <w:rFonts w:ascii="仿宋" w:hAnsi="仿宋" w:eastAsia="仿宋"/>
          <w:sz w:val="32"/>
          <w:szCs w:val="32"/>
        </w:rPr>
      </w:pPr>
    </w:p>
    <w:p>
      <w:pPr>
        <w:spacing w:line="576" w:lineRule="exact"/>
        <w:rPr>
          <w:rFonts w:ascii="仿宋" w:hAnsi="仿宋" w:eastAsia="仿宋"/>
          <w:sz w:val="32"/>
          <w:szCs w:val="32"/>
        </w:rPr>
      </w:pPr>
      <w:r>
        <w:rPr>
          <w:rFonts w:hint="eastAsia" w:ascii="仿宋" w:hAnsi="仿宋" w:eastAsia="仿宋"/>
          <w:sz w:val="32"/>
          <w:szCs w:val="32"/>
        </w:rPr>
        <w:t xml:space="preserve">      经办人签字：</w:t>
      </w:r>
    </w:p>
    <w:p>
      <w:pPr>
        <w:spacing w:line="576" w:lineRule="exact"/>
        <w:ind w:firstLine="960" w:firstLineChars="300"/>
        <w:rPr>
          <w:rFonts w:ascii="仿宋" w:hAnsi="仿宋" w:eastAsia="仿宋"/>
          <w:sz w:val="32"/>
          <w:szCs w:val="32"/>
        </w:rPr>
      </w:pPr>
      <w:r>
        <w:rPr>
          <w:rFonts w:hint="eastAsia" w:ascii="仿宋" w:hAnsi="仿宋" w:eastAsia="仿宋"/>
          <w:sz w:val="32"/>
          <w:szCs w:val="32"/>
        </w:rPr>
        <w:t>法人代表签字：              单位公章</w:t>
      </w:r>
    </w:p>
    <w:p>
      <w:pPr>
        <w:spacing w:line="576" w:lineRule="exact"/>
        <w:rPr>
          <w:rFonts w:ascii="仿宋" w:hAnsi="仿宋" w:eastAsia="仿宋"/>
          <w:sz w:val="32"/>
          <w:szCs w:val="32"/>
        </w:rPr>
      </w:pPr>
    </w:p>
    <w:p>
      <w:pPr>
        <w:spacing w:line="576" w:lineRule="exact"/>
        <w:ind w:firstLine="5760" w:firstLineChars="1800"/>
        <w:rPr>
          <w:rFonts w:ascii="仿宋" w:hAnsi="仿宋" w:eastAsia="仿宋"/>
          <w:sz w:val="32"/>
          <w:szCs w:val="32"/>
        </w:rPr>
      </w:pPr>
      <w:r>
        <w:rPr>
          <w:rFonts w:hint="eastAsia" w:ascii="仿宋" w:hAnsi="仿宋" w:eastAsia="仿宋"/>
          <w:sz w:val="32"/>
          <w:szCs w:val="32"/>
        </w:rPr>
        <w:t>年   月   日</w:t>
      </w:r>
    </w:p>
    <w:p/>
    <w:p/>
    <w:p/>
    <w:p/>
    <w:p/>
    <w:p/>
    <w:p/>
    <w:p/>
    <w:p/>
    <w:p/>
    <w:p/>
    <w:p/>
    <w:p/>
    <w:p/>
    <w:p/>
    <w:p/>
    <w:p/>
    <w:p/>
    <w:p/>
    <w:p/>
    <w:p>
      <w:pPr>
        <w:jc w:val="center"/>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企业基本信息表</w:t>
      </w:r>
    </w:p>
    <w:tbl>
      <w:tblPr>
        <w:tblStyle w:val="7"/>
        <w:tblW w:w="83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930"/>
        <w:gridCol w:w="1152"/>
        <w:gridCol w:w="1745"/>
        <w:gridCol w:w="1934"/>
        <w:gridCol w:w="318"/>
        <w:gridCol w:w="1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ascii="仿宋" w:hAnsi="仿宋" w:eastAsia="仿宋" w:cs="宋体"/>
                <w:b/>
                <w:color w:val="000000"/>
                <w:kern w:val="0"/>
                <w:szCs w:val="21"/>
              </w:rPr>
            </w:pPr>
            <w:r>
              <w:rPr>
                <w:rFonts w:hint="eastAsia" w:ascii="仿宋" w:hAnsi="仿宋" w:eastAsia="仿宋" w:cs="宋体"/>
                <w:b/>
                <w:color w:val="000000"/>
                <w:kern w:val="0"/>
                <w:szCs w:val="21"/>
              </w:rPr>
              <w:t>项目单位概况</w:t>
            </w: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单位名称</w:t>
            </w:r>
          </w:p>
        </w:tc>
        <w:tc>
          <w:tcPr>
            <w:tcW w:w="551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地   址</w:t>
            </w:r>
          </w:p>
        </w:tc>
        <w:tc>
          <w:tcPr>
            <w:tcW w:w="551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注册日期</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注册资金(万元)</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从业人员数（人）</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是否高新技术企业</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kern w:val="0"/>
                <w:szCs w:val="21"/>
              </w:rPr>
              <w:t>□国家级 □市级</w:t>
            </w:r>
            <w:r>
              <w:rPr>
                <w:rFonts w:hint="eastAsia" w:ascii="宋体" w:hAnsi="宋体" w:cs="宋体"/>
                <w:color w:val="000000"/>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近三年财务指标</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2018年</w:t>
            </w: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2019年</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营业收入(万元)</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税  收(万元)</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利润总额(万元)</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资产总额(万元)</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研发投入（万元）</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rPr>
                <w:sz w:val="20"/>
                <w:szCs w:val="20"/>
              </w:rPr>
            </w:pPr>
            <w:r>
              <w:rPr>
                <w:rFonts w:hint="eastAsia" w:ascii="仿宋" w:hAnsi="仿宋" w:eastAsia="仿宋" w:cs="宋体"/>
                <w:b/>
                <w:color w:val="000000"/>
                <w:kern w:val="0"/>
                <w:szCs w:val="21"/>
              </w:rPr>
              <w:t>项目负责人</w:t>
            </w: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姓名</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职务</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手机</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座机</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项目联系人</w:t>
            </w: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姓名</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职务</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手机</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座机</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79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b/>
                <w:kern w:val="0"/>
                <w:szCs w:val="21"/>
              </w:rPr>
              <w:t>申请奖补项目类别</w:t>
            </w:r>
          </w:p>
        </w:tc>
        <w:tc>
          <w:tcPr>
            <w:tcW w:w="551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ascii="仿宋" w:hAnsi="仿宋" w:eastAsia="仿宋" w:cs="宋体"/>
                <w:b/>
                <w:kern w:val="0"/>
                <w:szCs w:val="21"/>
              </w:rPr>
              <w:t>申请奖补资金数额及用途</w:t>
            </w:r>
          </w:p>
        </w:tc>
        <w:tc>
          <w:tcPr>
            <w:tcW w:w="11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总金额</w:t>
            </w:r>
          </w:p>
          <w:p>
            <w:pPr>
              <w:widowControl/>
              <w:jc w:val="center"/>
              <w:rPr>
                <w:rFonts w:ascii="仿宋" w:hAnsi="仿宋" w:eastAsia="仿宋" w:cs="宋体"/>
                <w:color w:val="000000"/>
                <w:kern w:val="0"/>
                <w:szCs w:val="21"/>
              </w:rPr>
            </w:pPr>
            <w:r>
              <w:rPr>
                <w:rFonts w:hint="eastAsia" w:ascii="仿宋" w:hAnsi="仿宋" w:eastAsia="仿宋" w:cs="宋体"/>
                <w:kern w:val="0"/>
                <w:szCs w:val="21"/>
              </w:rPr>
              <w:t>(万元)</w:t>
            </w:r>
          </w:p>
        </w:tc>
        <w:tc>
          <w:tcPr>
            <w:tcW w:w="17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22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kern w:val="0"/>
                <w:szCs w:val="21"/>
              </w:rPr>
              <w:t>研发经费(万元)</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39"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p>
        </w:tc>
        <w:tc>
          <w:tcPr>
            <w:tcW w:w="174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p>
        </w:tc>
        <w:tc>
          <w:tcPr>
            <w:tcW w:w="225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kern w:val="0"/>
                <w:szCs w:val="21"/>
              </w:rPr>
              <w:t>设备购置经费(万元)</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39"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p>
        </w:tc>
        <w:tc>
          <w:tcPr>
            <w:tcW w:w="174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p>
        </w:tc>
        <w:tc>
          <w:tcPr>
            <w:tcW w:w="225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r>
              <w:rPr>
                <w:rFonts w:hint="eastAsia" w:ascii="仿宋" w:hAnsi="仿宋" w:eastAsia="仿宋" w:cs="宋体"/>
                <w:kern w:val="0"/>
                <w:szCs w:val="21"/>
              </w:rPr>
              <w:t>运营补贴（万元）</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39"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p>
        </w:tc>
        <w:tc>
          <w:tcPr>
            <w:tcW w:w="174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p>
        </w:tc>
        <w:tc>
          <w:tcPr>
            <w:tcW w:w="22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其他费用(万元)</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exac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ascii="仿宋" w:hAnsi="仿宋" w:eastAsia="仿宋" w:cs="宋体"/>
                <w:b/>
                <w:kern w:val="0"/>
                <w:szCs w:val="21"/>
              </w:rPr>
              <w:t>申报单位意见</w:t>
            </w:r>
          </w:p>
        </w:tc>
        <w:tc>
          <w:tcPr>
            <w:tcW w:w="6666"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p>
            <w:pPr>
              <w:widowControl/>
              <w:jc w:val="center"/>
              <w:rPr>
                <w:rFonts w:ascii="仿宋" w:hAnsi="仿宋" w:eastAsia="仿宋" w:cs="宋体"/>
                <w:color w:val="000000"/>
                <w:kern w:val="0"/>
                <w:szCs w:val="21"/>
              </w:rPr>
            </w:pP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 </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公章</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 </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 xml:space="preserve">年 </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 xml:space="preserve">月 </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 xml:space="preserve">日 </w:t>
            </w:r>
            <w:r>
              <w:rPr>
                <w:rFonts w:ascii="仿宋" w:hAnsi="仿宋" w:eastAsia="仿宋" w:cs="宋体"/>
                <w:color w:val="000000"/>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1" w:hRule="exac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ascii="仿宋" w:hAnsi="仿宋" w:eastAsia="仿宋" w:cs="宋体"/>
                <w:b/>
                <w:kern w:val="0"/>
                <w:szCs w:val="21"/>
              </w:rPr>
              <w:t>主管部门意见</w:t>
            </w:r>
          </w:p>
        </w:tc>
        <w:tc>
          <w:tcPr>
            <w:tcW w:w="6666"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 xml:space="preserve"> </w:t>
            </w:r>
          </w:p>
          <w:p>
            <w:pPr>
              <w:widowControl/>
              <w:jc w:val="center"/>
              <w:rPr>
                <w:rFonts w:ascii="仿宋" w:hAnsi="仿宋" w:eastAsia="仿宋" w:cs="宋体"/>
                <w:color w:val="000000"/>
                <w:kern w:val="0"/>
                <w:szCs w:val="21"/>
              </w:rPr>
            </w:pPr>
          </w:p>
          <w:p>
            <w:pPr>
              <w:widowControl/>
              <w:jc w:val="center"/>
              <w:rPr>
                <w:rFonts w:ascii="仿宋" w:hAnsi="仿宋" w:eastAsia="仿宋" w:cs="宋体"/>
                <w:color w:val="000000"/>
                <w:kern w:val="0"/>
                <w:szCs w:val="21"/>
              </w:rPr>
            </w:pPr>
            <w:r>
              <w:rPr>
                <w:rFonts w:ascii="仿宋" w:hAnsi="仿宋" w:eastAsia="仿宋" w:cs="宋体"/>
                <w:color w:val="000000"/>
                <w:kern w:val="0"/>
                <w:szCs w:val="21"/>
              </w:rPr>
              <w:t xml:space="preserve"> </w:t>
            </w:r>
            <w:r>
              <w:rPr>
                <w:rFonts w:hint="eastAsia" w:ascii="仿宋" w:hAnsi="仿宋" w:eastAsia="仿宋" w:cs="宋体"/>
                <w:color w:val="000000"/>
                <w:kern w:val="0"/>
                <w:szCs w:val="21"/>
              </w:rPr>
              <w:t>公章</w:t>
            </w:r>
          </w:p>
          <w:p>
            <w:pPr>
              <w:widowControl/>
              <w:jc w:val="center"/>
              <w:rPr>
                <w:rFonts w:ascii="仿宋" w:hAnsi="仿宋" w:eastAsia="仿宋" w:cs="宋体"/>
                <w:b/>
                <w:bCs/>
                <w:color w:val="000000"/>
                <w:kern w:val="0"/>
                <w:szCs w:val="21"/>
              </w:rPr>
            </w:pPr>
            <w:r>
              <w:rPr>
                <w:rFonts w:hint="eastAsia" w:ascii="仿宋" w:hAnsi="仿宋" w:eastAsia="仿宋" w:cs="宋体"/>
                <w:color w:val="000000"/>
                <w:kern w:val="0"/>
                <w:szCs w:val="21"/>
              </w:rPr>
              <w:t xml:space="preserve"> </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 xml:space="preserve">年 </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 xml:space="preserve">月 </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 xml:space="preserve">日 </w:t>
            </w:r>
            <w:r>
              <w:rPr>
                <w:rFonts w:ascii="仿宋" w:hAnsi="仿宋" w:eastAsia="仿宋" w:cs="宋体"/>
                <w:color w:val="000000"/>
                <w:kern w:val="0"/>
                <w:szCs w:val="21"/>
              </w:rPr>
              <w:t xml:space="preserve">  </w:t>
            </w:r>
          </w:p>
        </w:tc>
      </w:tr>
    </w:tbl>
    <w:p>
      <w:pPr>
        <w:jc w:val="center"/>
        <w:rPr>
          <w:rFonts w:ascii="仿宋_GB2312" w:hAnsi="仿宋_GB2312" w:eastAsia="仿宋_GB2312" w:cs="仿宋_GB2312"/>
          <w:bCs/>
          <w:sz w:val="28"/>
          <w:szCs w:val="28"/>
        </w:rPr>
      </w:pPr>
      <w:r>
        <w:rPr>
          <w:rFonts w:hint="eastAsia" w:ascii="仿宋" w:hAnsi="仿宋" w:eastAsia="仿宋" w:cs="仿宋_GB2312"/>
          <w:b/>
          <w:color w:val="000000"/>
          <w:kern w:val="0"/>
          <w:sz w:val="28"/>
          <w:szCs w:val="28"/>
          <w:shd w:val="clear" w:color="auto" w:fill="FFFFFF"/>
        </w:rPr>
        <w:t>陕西西咸空港综合保税区进出口贸易额</w:t>
      </w:r>
      <w:r>
        <w:rPr>
          <w:rFonts w:hint="eastAsia" w:ascii="仿宋" w:hAnsi="仿宋" w:eastAsia="仿宋" w:cs="宋体"/>
          <w:b/>
          <w:bCs/>
          <w:color w:val="000000"/>
          <w:kern w:val="0"/>
          <w:sz w:val="28"/>
          <w:szCs w:val="28"/>
        </w:rPr>
        <w:t>补贴申请表</w:t>
      </w:r>
    </w:p>
    <w:tbl>
      <w:tblPr>
        <w:tblStyle w:val="7"/>
        <w:tblW w:w="842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78"/>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restart"/>
            <w:textDirection w:val="tbRlV"/>
            <w:vAlign w:val="center"/>
          </w:tcPr>
          <w:p>
            <w:pPr>
              <w:ind w:left="113" w:right="113"/>
              <w:jc w:val="center"/>
              <w:rPr>
                <w:rFonts w:ascii="仿宋" w:hAnsi="仿宋" w:eastAsia="仿宋" w:cs="宋体"/>
                <w:bCs/>
                <w:color w:val="000000"/>
                <w:kern w:val="0"/>
                <w:szCs w:val="21"/>
              </w:rPr>
            </w:pPr>
            <w:r>
              <w:rPr>
                <w:rFonts w:hint="eastAsia" w:ascii="仿宋" w:hAnsi="仿宋" w:eastAsia="仿宋" w:cs="宋体"/>
                <w:bCs/>
                <w:color w:val="000000"/>
                <w:kern w:val="0"/>
                <w:szCs w:val="21"/>
              </w:rPr>
              <w:t>企业基本情况</w:t>
            </w: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公司名称</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continue"/>
            <w:vAlign w:val="center"/>
          </w:tcPr>
          <w:p>
            <w:pPr>
              <w:widowControl/>
              <w:jc w:val="center"/>
              <w:rPr>
                <w:rFonts w:ascii="仿宋" w:hAnsi="仿宋" w:eastAsia="仿宋" w:cs="宋体"/>
                <w:bCs/>
                <w:color w:val="000000"/>
                <w:kern w:val="0"/>
                <w:szCs w:val="21"/>
              </w:rPr>
            </w:pP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注册地址</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continue"/>
            <w:vAlign w:val="center"/>
          </w:tcPr>
          <w:p>
            <w:pPr>
              <w:widowControl/>
              <w:jc w:val="center"/>
              <w:rPr>
                <w:rFonts w:ascii="仿宋" w:hAnsi="仿宋" w:eastAsia="仿宋" w:cs="宋体"/>
                <w:bCs/>
                <w:color w:val="000000"/>
                <w:kern w:val="0"/>
                <w:szCs w:val="21"/>
              </w:rPr>
            </w:pP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主营业务</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right"/>
        </w:trPr>
        <w:tc>
          <w:tcPr>
            <w:tcW w:w="2276" w:type="dxa"/>
            <w:gridSpan w:val="2"/>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申请奖补项目类别</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right"/>
        </w:trPr>
        <w:tc>
          <w:tcPr>
            <w:tcW w:w="2276" w:type="dxa"/>
            <w:gridSpan w:val="2"/>
            <w:vAlign w:val="center"/>
          </w:tcPr>
          <w:p>
            <w:pPr>
              <w:widowControl/>
              <w:jc w:val="center"/>
              <w:rPr>
                <w:rFonts w:ascii="仿宋" w:hAnsi="仿宋" w:eastAsia="仿宋" w:cs="宋体"/>
                <w:bCs/>
                <w:color w:val="000000"/>
                <w:kern w:val="0"/>
                <w:szCs w:val="21"/>
              </w:rPr>
            </w:pPr>
            <w:r>
              <w:rPr>
                <w:rFonts w:hint="eastAsia" w:ascii="仿宋" w:hAnsi="仿宋" w:eastAsia="仿宋" w:cs="宋体"/>
                <w:bCs/>
                <w:kern w:val="0"/>
                <w:szCs w:val="21"/>
              </w:rPr>
              <w:t>申请奖补金额</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right"/>
        </w:trPr>
        <w:tc>
          <w:tcPr>
            <w:tcW w:w="2276" w:type="dxa"/>
            <w:gridSpan w:val="2"/>
            <w:vAlign w:val="center"/>
          </w:tcPr>
          <w:p>
            <w:pPr>
              <w:jc w:val="center"/>
              <w:rPr>
                <w:rFonts w:ascii="仿宋" w:hAnsi="仿宋" w:eastAsia="仿宋" w:cs="宋体"/>
                <w:bCs/>
                <w:color w:val="000000"/>
                <w:kern w:val="0"/>
                <w:szCs w:val="21"/>
              </w:rPr>
            </w:pPr>
            <w:r>
              <w:rPr>
                <w:rFonts w:hint="eastAsia" w:ascii="仿宋" w:hAnsi="仿宋" w:eastAsia="仿宋" w:cs="宋体"/>
                <w:bCs/>
                <w:color w:val="000000"/>
                <w:kern w:val="0"/>
                <w:szCs w:val="21"/>
              </w:rPr>
              <w:t>申请奖补项目内容</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right"/>
        </w:trPr>
        <w:tc>
          <w:tcPr>
            <w:tcW w:w="2276" w:type="dxa"/>
            <w:gridSpan w:val="2"/>
            <w:vAlign w:val="center"/>
          </w:tcPr>
          <w:p>
            <w:pPr>
              <w:jc w:val="center"/>
              <w:rPr>
                <w:rFonts w:ascii="仿宋" w:hAnsi="仿宋" w:eastAsia="仿宋" w:cs="宋体"/>
                <w:bCs/>
                <w:color w:val="000000"/>
                <w:kern w:val="0"/>
                <w:szCs w:val="21"/>
              </w:rPr>
            </w:pPr>
            <w:r>
              <w:rPr>
                <w:rFonts w:hint="eastAsia" w:ascii="仿宋" w:hAnsi="仿宋" w:eastAsia="仿宋" w:cs="宋体"/>
                <w:bCs/>
                <w:kern w:val="0"/>
                <w:szCs w:val="21"/>
              </w:rPr>
              <w:t>已获奖补资金情况（包含省、市、新区、新城层面的奖补资金）</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tc>
      </w:tr>
    </w:tbl>
    <w:p>
      <w:pPr>
        <w:spacing w:line="600" w:lineRule="exact"/>
        <w:jc w:val="left"/>
        <w:rPr>
          <w:rFonts w:ascii="仿宋_GB2312" w:hAnsi="仿宋" w:eastAsia="仿宋_GB2312" w:cs="方正仿宋_GBK"/>
          <w:b/>
          <w:kern w:val="0"/>
          <w:sz w:val="32"/>
          <w:szCs w:val="32"/>
        </w:rPr>
      </w:pPr>
    </w:p>
    <w:p>
      <w:pPr>
        <w:spacing w:line="600" w:lineRule="exact"/>
        <w:jc w:val="left"/>
        <w:rPr>
          <w:rFonts w:ascii="仿宋_GB2312" w:hAnsi="仿宋" w:eastAsia="仿宋_GB2312" w:cs="方正仿宋_GBK"/>
          <w:b/>
          <w:kern w:val="0"/>
          <w:sz w:val="32"/>
          <w:szCs w:val="32"/>
        </w:rPr>
      </w:pPr>
    </w:p>
    <w:p>
      <w:pPr>
        <w:jc w:val="center"/>
        <w:rPr>
          <w:rFonts w:ascii="仿宋_GB2312" w:hAnsi="仿宋_GB2312" w:eastAsia="仿宋_GB2312" w:cs="仿宋_GB2312"/>
          <w:bCs/>
          <w:sz w:val="28"/>
          <w:szCs w:val="28"/>
        </w:rPr>
      </w:pPr>
      <w:r>
        <w:rPr>
          <w:rFonts w:hint="eastAsia" w:ascii="仿宋" w:hAnsi="仿宋" w:eastAsia="仿宋" w:cs="仿宋_GB2312"/>
          <w:b/>
          <w:color w:val="000000"/>
          <w:kern w:val="0"/>
          <w:sz w:val="28"/>
          <w:szCs w:val="28"/>
          <w:shd w:val="clear" w:color="auto" w:fill="FFFFFF"/>
        </w:rPr>
        <w:t>陕西西咸空港综合保税区</w:t>
      </w:r>
      <w:r>
        <w:rPr>
          <w:rFonts w:hint="eastAsia" w:ascii="仿宋" w:hAnsi="仿宋" w:eastAsia="仿宋" w:cs="仿宋_GB2312"/>
          <w:b/>
          <w:color w:val="000000"/>
          <w:kern w:val="0"/>
          <w:sz w:val="28"/>
          <w:szCs w:val="28"/>
          <w:shd w:val="clear" w:color="auto" w:fill="FFFFFF"/>
          <w:lang w:eastAsia="zh-CN"/>
        </w:rPr>
        <w:t>保税</w:t>
      </w:r>
      <w:r>
        <w:rPr>
          <w:rFonts w:hint="eastAsia" w:ascii="仿宋" w:hAnsi="仿宋" w:eastAsia="仿宋" w:cs="仿宋_GB2312"/>
          <w:b/>
          <w:color w:val="000000"/>
          <w:kern w:val="0"/>
          <w:sz w:val="28"/>
          <w:szCs w:val="28"/>
          <w:shd w:val="clear" w:color="auto" w:fill="FFFFFF"/>
        </w:rPr>
        <w:t>租赁业务</w:t>
      </w:r>
      <w:r>
        <w:rPr>
          <w:rFonts w:hint="eastAsia" w:ascii="仿宋" w:hAnsi="仿宋" w:eastAsia="仿宋" w:cs="宋体"/>
          <w:b/>
          <w:bCs/>
          <w:color w:val="000000"/>
          <w:kern w:val="0"/>
          <w:sz w:val="28"/>
          <w:szCs w:val="28"/>
        </w:rPr>
        <w:t>补贴申请表</w:t>
      </w:r>
    </w:p>
    <w:tbl>
      <w:tblPr>
        <w:tblStyle w:val="7"/>
        <w:tblW w:w="842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78"/>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restart"/>
            <w:textDirection w:val="tbRlV"/>
            <w:vAlign w:val="center"/>
          </w:tcPr>
          <w:p>
            <w:pPr>
              <w:ind w:left="113" w:right="113"/>
              <w:jc w:val="center"/>
              <w:rPr>
                <w:rFonts w:ascii="仿宋" w:hAnsi="仿宋" w:eastAsia="仿宋" w:cs="宋体"/>
                <w:bCs/>
                <w:color w:val="000000"/>
                <w:kern w:val="0"/>
                <w:szCs w:val="21"/>
              </w:rPr>
            </w:pPr>
            <w:r>
              <w:rPr>
                <w:rFonts w:hint="eastAsia" w:ascii="仿宋" w:hAnsi="仿宋" w:eastAsia="仿宋" w:cs="宋体"/>
                <w:bCs/>
                <w:color w:val="000000"/>
                <w:kern w:val="0"/>
                <w:szCs w:val="21"/>
              </w:rPr>
              <w:t>企业基本情况</w:t>
            </w: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公司名称</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continue"/>
            <w:vAlign w:val="center"/>
          </w:tcPr>
          <w:p>
            <w:pPr>
              <w:widowControl/>
              <w:jc w:val="center"/>
              <w:rPr>
                <w:rFonts w:ascii="仿宋" w:hAnsi="仿宋" w:eastAsia="仿宋" w:cs="宋体"/>
                <w:bCs/>
                <w:color w:val="000000"/>
                <w:kern w:val="0"/>
                <w:szCs w:val="21"/>
              </w:rPr>
            </w:pP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注册地址</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continue"/>
            <w:vAlign w:val="center"/>
          </w:tcPr>
          <w:p>
            <w:pPr>
              <w:widowControl/>
              <w:jc w:val="center"/>
              <w:rPr>
                <w:rFonts w:ascii="仿宋" w:hAnsi="仿宋" w:eastAsia="仿宋" w:cs="宋体"/>
                <w:bCs/>
                <w:color w:val="000000"/>
                <w:kern w:val="0"/>
                <w:szCs w:val="21"/>
              </w:rPr>
            </w:pP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租赁标的物</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continue"/>
            <w:vAlign w:val="center"/>
          </w:tcPr>
          <w:p>
            <w:pPr>
              <w:widowControl/>
              <w:jc w:val="center"/>
              <w:rPr>
                <w:rFonts w:ascii="仿宋" w:hAnsi="仿宋" w:eastAsia="仿宋" w:cs="宋体"/>
                <w:bCs/>
                <w:color w:val="000000"/>
                <w:kern w:val="0"/>
                <w:szCs w:val="21"/>
              </w:rPr>
            </w:pP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年度纳税金额</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right"/>
        </w:trPr>
        <w:tc>
          <w:tcPr>
            <w:tcW w:w="2276" w:type="dxa"/>
            <w:gridSpan w:val="2"/>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申请奖补项目类别</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right"/>
        </w:trPr>
        <w:tc>
          <w:tcPr>
            <w:tcW w:w="2276" w:type="dxa"/>
            <w:gridSpan w:val="2"/>
            <w:vAlign w:val="center"/>
          </w:tcPr>
          <w:p>
            <w:pPr>
              <w:widowControl/>
              <w:jc w:val="center"/>
              <w:rPr>
                <w:rFonts w:ascii="仿宋" w:hAnsi="仿宋" w:eastAsia="仿宋" w:cs="宋体"/>
                <w:bCs/>
                <w:color w:val="000000"/>
                <w:kern w:val="0"/>
                <w:szCs w:val="21"/>
              </w:rPr>
            </w:pPr>
            <w:r>
              <w:rPr>
                <w:rFonts w:hint="eastAsia" w:ascii="仿宋" w:hAnsi="仿宋" w:eastAsia="仿宋" w:cs="宋体"/>
                <w:bCs/>
                <w:kern w:val="0"/>
                <w:szCs w:val="21"/>
              </w:rPr>
              <w:t>申请奖补金额</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right"/>
        </w:trPr>
        <w:tc>
          <w:tcPr>
            <w:tcW w:w="2276" w:type="dxa"/>
            <w:gridSpan w:val="2"/>
            <w:vAlign w:val="center"/>
          </w:tcPr>
          <w:p>
            <w:pPr>
              <w:jc w:val="center"/>
              <w:rPr>
                <w:rFonts w:ascii="仿宋" w:hAnsi="仿宋" w:eastAsia="仿宋" w:cs="宋体"/>
                <w:bCs/>
                <w:color w:val="000000"/>
                <w:kern w:val="0"/>
                <w:szCs w:val="21"/>
              </w:rPr>
            </w:pPr>
            <w:r>
              <w:rPr>
                <w:rFonts w:hint="eastAsia" w:ascii="仿宋" w:hAnsi="仿宋" w:eastAsia="仿宋" w:cs="宋体"/>
                <w:bCs/>
                <w:color w:val="000000"/>
                <w:kern w:val="0"/>
                <w:szCs w:val="21"/>
              </w:rPr>
              <w:t>申请奖补项目内容</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right"/>
        </w:trPr>
        <w:tc>
          <w:tcPr>
            <w:tcW w:w="2276" w:type="dxa"/>
            <w:gridSpan w:val="2"/>
            <w:vAlign w:val="center"/>
          </w:tcPr>
          <w:p>
            <w:pPr>
              <w:jc w:val="center"/>
              <w:rPr>
                <w:rFonts w:ascii="仿宋" w:hAnsi="仿宋" w:eastAsia="仿宋" w:cs="宋体"/>
                <w:bCs/>
                <w:color w:val="000000"/>
                <w:kern w:val="0"/>
                <w:szCs w:val="21"/>
              </w:rPr>
            </w:pPr>
            <w:r>
              <w:rPr>
                <w:rFonts w:hint="eastAsia" w:ascii="仿宋" w:hAnsi="仿宋" w:eastAsia="仿宋" w:cs="宋体"/>
                <w:bCs/>
                <w:kern w:val="0"/>
                <w:szCs w:val="21"/>
              </w:rPr>
              <w:t>已获奖补资金情况（包含省、市、新区、新城层面的奖补资金）</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tc>
      </w:tr>
    </w:tbl>
    <w:p>
      <w:pPr>
        <w:spacing w:line="600" w:lineRule="exact"/>
        <w:jc w:val="left"/>
        <w:rPr>
          <w:rFonts w:ascii="仿宋_GB2312" w:hAnsi="仿宋" w:eastAsia="仿宋_GB2312" w:cs="方正仿宋_GBK"/>
          <w:b/>
          <w:kern w:val="0"/>
          <w:sz w:val="32"/>
          <w:szCs w:val="32"/>
        </w:rPr>
      </w:pPr>
    </w:p>
    <w:p>
      <w:pPr>
        <w:jc w:val="center"/>
        <w:rPr>
          <w:rFonts w:ascii="仿宋_GB2312" w:hAnsi="仿宋_GB2312" w:eastAsia="仿宋_GB2312" w:cs="仿宋_GB2312"/>
          <w:bCs/>
          <w:sz w:val="28"/>
          <w:szCs w:val="28"/>
        </w:rPr>
      </w:pPr>
      <w:r>
        <w:rPr>
          <w:rFonts w:hint="eastAsia" w:ascii="仿宋" w:hAnsi="仿宋" w:eastAsia="仿宋" w:cs="仿宋_GB2312"/>
          <w:b/>
          <w:color w:val="000000"/>
          <w:kern w:val="0"/>
          <w:sz w:val="28"/>
          <w:szCs w:val="28"/>
          <w:shd w:val="clear" w:color="auto" w:fill="FFFFFF"/>
        </w:rPr>
        <w:t>陕西西咸空港综合保税区</w:t>
      </w:r>
      <w:r>
        <w:rPr>
          <w:rFonts w:hint="eastAsia" w:ascii="仿宋" w:hAnsi="仿宋" w:eastAsia="仿宋" w:cs="仿宋_GB2312"/>
          <w:b/>
          <w:color w:val="000000"/>
          <w:kern w:val="0"/>
          <w:sz w:val="28"/>
          <w:szCs w:val="28"/>
          <w:shd w:val="clear" w:color="auto" w:fill="FFFFFF"/>
          <w:lang w:eastAsia="zh-CN"/>
        </w:rPr>
        <w:t>获得相关认证</w:t>
      </w:r>
      <w:r>
        <w:rPr>
          <w:rFonts w:hint="eastAsia" w:ascii="仿宋" w:hAnsi="仿宋" w:eastAsia="仿宋" w:cs="宋体"/>
          <w:b/>
          <w:bCs/>
          <w:color w:val="000000"/>
          <w:kern w:val="0"/>
          <w:sz w:val="28"/>
          <w:szCs w:val="28"/>
        </w:rPr>
        <w:t>补贴申请表</w:t>
      </w:r>
    </w:p>
    <w:tbl>
      <w:tblPr>
        <w:tblStyle w:val="7"/>
        <w:tblW w:w="842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78"/>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restart"/>
            <w:textDirection w:val="tbRlV"/>
            <w:vAlign w:val="center"/>
          </w:tcPr>
          <w:p>
            <w:pPr>
              <w:ind w:left="113" w:right="113"/>
              <w:jc w:val="center"/>
              <w:rPr>
                <w:rFonts w:ascii="仿宋" w:hAnsi="仿宋" w:eastAsia="仿宋" w:cs="宋体"/>
                <w:bCs/>
                <w:color w:val="000000"/>
                <w:kern w:val="0"/>
                <w:szCs w:val="21"/>
              </w:rPr>
            </w:pPr>
            <w:r>
              <w:rPr>
                <w:rFonts w:hint="eastAsia" w:ascii="仿宋" w:hAnsi="仿宋" w:eastAsia="仿宋" w:cs="宋体"/>
                <w:bCs/>
                <w:color w:val="000000"/>
                <w:kern w:val="0"/>
                <w:szCs w:val="21"/>
              </w:rPr>
              <w:t>企业基本情况</w:t>
            </w: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公司名称</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continue"/>
            <w:vAlign w:val="center"/>
          </w:tcPr>
          <w:p>
            <w:pPr>
              <w:widowControl/>
              <w:jc w:val="center"/>
              <w:rPr>
                <w:rFonts w:ascii="仿宋" w:hAnsi="仿宋" w:eastAsia="仿宋" w:cs="宋体"/>
                <w:bCs/>
                <w:color w:val="000000"/>
                <w:kern w:val="0"/>
                <w:szCs w:val="21"/>
              </w:rPr>
            </w:pP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注册地址</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continue"/>
            <w:vAlign w:val="center"/>
          </w:tcPr>
          <w:p>
            <w:pPr>
              <w:widowControl/>
              <w:jc w:val="center"/>
              <w:rPr>
                <w:rFonts w:ascii="仿宋" w:hAnsi="仿宋" w:eastAsia="仿宋" w:cs="宋体"/>
                <w:bCs/>
                <w:color w:val="000000"/>
                <w:kern w:val="0"/>
                <w:szCs w:val="21"/>
              </w:rPr>
            </w:pPr>
          </w:p>
        </w:tc>
        <w:tc>
          <w:tcPr>
            <w:tcW w:w="1578" w:type="dxa"/>
            <w:vAlign w:val="center"/>
          </w:tcPr>
          <w:p>
            <w:pPr>
              <w:widowControl/>
              <w:jc w:val="center"/>
              <w:rPr>
                <w:rFonts w:hint="eastAsia" w:ascii="仿宋" w:hAnsi="仿宋" w:eastAsia="仿宋" w:cs="宋体"/>
                <w:bCs/>
                <w:color w:val="000000"/>
                <w:kern w:val="0"/>
                <w:szCs w:val="21"/>
                <w:lang w:eastAsia="zh-CN"/>
              </w:rPr>
            </w:pPr>
            <w:r>
              <w:rPr>
                <w:rFonts w:hint="eastAsia" w:ascii="仿宋" w:hAnsi="仿宋" w:eastAsia="仿宋" w:cs="宋体"/>
                <w:bCs/>
                <w:color w:val="000000"/>
                <w:kern w:val="0"/>
                <w:szCs w:val="21"/>
                <w:lang w:eastAsia="zh-CN"/>
              </w:rPr>
              <w:t>获得认证内容</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right"/>
        </w:trPr>
        <w:tc>
          <w:tcPr>
            <w:tcW w:w="698" w:type="dxa"/>
            <w:vMerge w:val="continue"/>
            <w:vAlign w:val="center"/>
          </w:tcPr>
          <w:p>
            <w:pPr>
              <w:widowControl/>
              <w:jc w:val="center"/>
              <w:rPr>
                <w:rFonts w:ascii="仿宋" w:hAnsi="仿宋" w:eastAsia="仿宋" w:cs="宋体"/>
                <w:bCs/>
                <w:color w:val="000000"/>
                <w:kern w:val="0"/>
                <w:szCs w:val="21"/>
              </w:rPr>
            </w:pPr>
          </w:p>
        </w:tc>
        <w:tc>
          <w:tcPr>
            <w:tcW w:w="1578" w:type="dxa"/>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年度纳税金额</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right"/>
        </w:trPr>
        <w:tc>
          <w:tcPr>
            <w:tcW w:w="2276" w:type="dxa"/>
            <w:gridSpan w:val="2"/>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申请奖补项目类别</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right"/>
        </w:trPr>
        <w:tc>
          <w:tcPr>
            <w:tcW w:w="2276" w:type="dxa"/>
            <w:gridSpan w:val="2"/>
            <w:vAlign w:val="center"/>
          </w:tcPr>
          <w:p>
            <w:pPr>
              <w:widowControl/>
              <w:jc w:val="center"/>
              <w:rPr>
                <w:rFonts w:ascii="仿宋" w:hAnsi="仿宋" w:eastAsia="仿宋" w:cs="宋体"/>
                <w:bCs/>
                <w:color w:val="000000"/>
                <w:kern w:val="0"/>
                <w:szCs w:val="21"/>
              </w:rPr>
            </w:pPr>
            <w:r>
              <w:rPr>
                <w:rFonts w:hint="eastAsia" w:ascii="仿宋" w:hAnsi="仿宋" w:eastAsia="仿宋" w:cs="宋体"/>
                <w:bCs/>
                <w:kern w:val="0"/>
                <w:szCs w:val="21"/>
              </w:rPr>
              <w:t>申请奖补金额</w:t>
            </w:r>
          </w:p>
        </w:tc>
        <w:tc>
          <w:tcPr>
            <w:tcW w:w="6146" w:type="dxa"/>
            <w:vAlign w:val="center"/>
          </w:tcPr>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right"/>
        </w:trPr>
        <w:tc>
          <w:tcPr>
            <w:tcW w:w="2276" w:type="dxa"/>
            <w:gridSpan w:val="2"/>
            <w:vAlign w:val="center"/>
          </w:tcPr>
          <w:p>
            <w:pPr>
              <w:jc w:val="center"/>
              <w:rPr>
                <w:rFonts w:ascii="仿宋" w:hAnsi="仿宋" w:eastAsia="仿宋" w:cs="宋体"/>
                <w:bCs/>
                <w:color w:val="000000"/>
                <w:kern w:val="0"/>
                <w:szCs w:val="21"/>
              </w:rPr>
            </w:pPr>
            <w:r>
              <w:rPr>
                <w:rFonts w:hint="eastAsia" w:ascii="仿宋" w:hAnsi="仿宋" w:eastAsia="仿宋" w:cs="宋体"/>
                <w:bCs/>
                <w:color w:val="000000"/>
                <w:kern w:val="0"/>
                <w:szCs w:val="21"/>
              </w:rPr>
              <w:t>申请奖补项目内容</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p>
            <w:pPr>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right"/>
        </w:trPr>
        <w:tc>
          <w:tcPr>
            <w:tcW w:w="2276" w:type="dxa"/>
            <w:gridSpan w:val="2"/>
            <w:vAlign w:val="center"/>
          </w:tcPr>
          <w:p>
            <w:pPr>
              <w:jc w:val="center"/>
              <w:rPr>
                <w:rFonts w:ascii="仿宋" w:hAnsi="仿宋" w:eastAsia="仿宋" w:cs="宋体"/>
                <w:bCs/>
                <w:color w:val="000000"/>
                <w:kern w:val="0"/>
                <w:szCs w:val="21"/>
              </w:rPr>
            </w:pPr>
            <w:r>
              <w:rPr>
                <w:rFonts w:hint="eastAsia" w:ascii="仿宋" w:hAnsi="仿宋" w:eastAsia="仿宋" w:cs="宋体"/>
                <w:bCs/>
                <w:kern w:val="0"/>
                <w:szCs w:val="21"/>
              </w:rPr>
              <w:t>已获奖补资金情况（包含省、市、新区、新城层面的奖补资金）</w:t>
            </w:r>
          </w:p>
        </w:tc>
        <w:tc>
          <w:tcPr>
            <w:tcW w:w="6146" w:type="dxa"/>
            <w:vAlign w:val="center"/>
          </w:tcPr>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both"/>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p>
            <w:pPr>
              <w:widowControl/>
              <w:jc w:val="center"/>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right"/>
        </w:trPr>
        <w:tc>
          <w:tcPr>
            <w:tcW w:w="8422" w:type="dxa"/>
            <w:gridSpan w:val="3"/>
            <w:vAlign w:val="center"/>
          </w:tcPr>
          <w:p>
            <w:pPr>
              <w:autoSpaceDN w:val="0"/>
              <w:spacing w:line="420" w:lineRule="exact"/>
              <w:textAlignment w:val="center"/>
              <w:rPr>
                <w:rFonts w:hint="eastAsia" w:ascii="仿宋" w:hAnsi="仿宋" w:eastAsia="仿宋" w:cs="仿宋"/>
                <w:bCs/>
                <w:color w:val="000000"/>
                <w:kern w:val="0"/>
                <w:szCs w:val="21"/>
                <w:lang w:eastAsia="zh-CN"/>
              </w:rPr>
            </w:pPr>
            <w:r>
              <w:rPr>
                <w:rFonts w:hint="eastAsia" w:ascii="仿宋" w:hAnsi="仿宋" w:eastAsia="仿宋" w:cs="宋体"/>
                <w:b/>
                <w:strike w:val="0"/>
                <w:dstrike w:val="0"/>
                <w:color w:val="auto"/>
                <w:kern w:val="0"/>
                <w:szCs w:val="21"/>
                <w:highlight w:val="none"/>
                <w:lang w:eastAsia="zh-CN"/>
              </w:rPr>
              <w:t>注：后附获得认证的相关证书复印件。</w:t>
            </w: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0B"/>
    <w:rsid w:val="000A115D"/>
    <w:rsid w:val="0014304E"/>
    <w:rsid w:val="001A4B1A"/>
    <w:rsid w:val="00256150"/>
    <w:rsid w:val="0031358A"/>
    <w:rsid w:val="00422FB1"/>
    <w:rsid w:val="00462526"/>
    <w:rsid w:val="004E5A9E"/>
    <w:rsid w:val="005801EE"/>
    <w:rsid w:val="005826DF"/>
    <w:rsid w:val="005C7708"/>
    <w:rsid w:val="00605DBE"/>
    <w:rsid w:val="00617ACA"/>
    <w:rsid w:val="0067061C"/>
    <w:rsid w:val="00682ACC"/>
    <w:rsid w:val="006972DF"/>
    <w:rsid w:val="006C3DEB"/>
    <w:rsid w:val="00702B17"/>
    <w:rsid w:val="00721B21"/>
    <w:rsid w:val="007225D6"/>
    <w:rsid w:val="007A735E"/>
    <w:rsid w:val="007C0741"/>
    <w:rsid w:val="007C139C"/>
    <w:rsid w:val="007F1E2A"/>
    <w:rsid w:val="007F5E3C"/>
    <w:rsid w:val="0084637D"/>
    <w:rsid w:val="008C62C9"/>
    <w:rsid w:val="00923E2F"/>
    <w:rsid w:val="00956437"/>
    <w:rsid w:val="009C2969"/>
    <w:rsid w:val="00A410F2"/>
    <w:rsid w:val="00A72171"/>
    <w:rsid w:val="00B04CD1"/>
    <w:rsid w:val="00BC5F8F"/>
    <w:rsid w:val="00BD4184"/>
    <w:rsid w:val="00C91552"/>
    <w:rsid w:val="00E65769"/>
    <w:rsid w:val="00E66A6F"/>
    <w:rsid w:val="00F4769C"/>
    <w:rsid w:val="00F51061"/>
    <w:rsid w:val="00FB1CF1"/>
    <w:rsid w:val="00FC640B"/>
    <w:rsid w:val="09D244EC"/>
    <w:rsid w:val="0E420262"/>
    <w:rsid w:val="0FD30997"/>
    <w:rsid w:val="119D0200"/>
    <w:rsid w:val="1722345F"/>
    <w:rsid w:val="1B8B1BA3"/>
    <w:rsid w:val="23D41E0B"/>
    <w:rsid w:val="2BED6EEF"/>
    <w:rsid w:val="385028E1"/>
    <w:rsid w:val="40C23ED4"/>
    <w:rsid w:val="4DC843E2"/>
    <w:rsid w:val="4EFD29FB"/>
    <w:rsid w:val="575F584C"/>
    <w:rsid w:val="5ECB67A9"/>
    <w:rsid w:val="5F3F02DE"/>
    <w:rsid w:val="622E79D8"/>
    <w:rsid w:val="63CB7365"/>
    <w:rsid w:val="63D05CD3"/>
    <w:rsid w:val="657B20E7"/>
    <w:rsid w:val="72E02E6C"/>
    <w:rsid w:val="73954D85"/>
    <w:rsid w:val="778671D4"/>
    <w:rsid w:val="79034D42"/>
    <w:rsid w:val="7BF26A0C"/>
    <w:rsid w:val="7C4C4675"/>
    <w:rsid w:val="7ECB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批注文字 Char"/>
    <w:basedOn w:val="8"/>
    <w:link w:val="2"/>
    <w:semiHidden/>
    <w:qFormat/>
    <w:uiPriority w:val="99"/>
    <w:rPr>
      <w:rFonts w:ascii="Calibri" w:hAnsi="Calibri"/>
      <w:kern w:val="2"/>
      <w:sz w:val="21"/>
      <w:szCs w:val="24"/>
    </w:rPr>
  </w:style>
  <w:style w:type="character" w:customStyle="1" w:styleId="14">
    <w:name w:val="批注主题 Char"/>
    <w:basedOn w:val="13"/>
    <w:link w:val="6"/>
    <w:semiHidden/>
    <w:qFormat/>
    <w:uiPriority w:val="99"/>
    <w:rPr>
      <w:rFonts w:ascii="Calibri" w:hAnsi="Calibri"/>
      <w:b/>
      <w:bCs/>
      <w:kern w:val="2"/>
      <w:sz w:val="21"/>
      <w:szCs w:val="24"/>
    </w:rPr>
  </w:style>
  <w:style w:type="character" w:customStyle="1" w:styleId="15">
    <w:name w:val="批注框文本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AE38F-BE39-4EEE-97CB-123BBE99CFD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471</Words>
  <Characters>2689</Characters>
  <Lines>22</Lines>
  <Paragraphs>6</Paragraphs>
  <TotalTime>0</TotalTime>
  <ScaleCrop>false</ScaleCrop>
  <LinksUpToDate>false</LinksUpToDate>
  <CharactersWithSpaces>3154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2020-06-04T07:06:00Z</dcterms:created>
  <dc:creator>Administrator</dc:creator>
  <cp:lastModifiedBy>乔乔乔</cp:lastModifiedBy>
  <cp:lastPrinted>2021-06-23T06:17:00Z</cp:lastPrinted>
  <dcterms:modified xsi:type="dcterms:W3CDTF">2021-08-20T09:20:20Z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A071C16495A545F0B39AC325762BB545</vt:lpwstr>
  </property>
</Properties>
</file>